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955" w:type="dxa"/>
        <w:tblInd w:w="93" w:type="dxa"/>
        <w:tblLook w:val="0000" w:firstRow="0" w:lastRow="0" w:firstColumn="0" w:lastColumn="0" w:noHBand="0" w:noVBand="0"/>
      </w:tblPr>
      <w:tblGrid>
        <w:gridCol w:w="543"/>
        <w:gridCol w:w="2712"/>
        <w:gridCol w:w="1639"/>
        <w:gridCol w:w="1601"/>
        <w:gridCol w:w="1980"/>
        <w:gridCol w:w="1440"/>
        <w:gridCol w:w="1260"/>
        <w:gridCol w:w="1530"/>
        <w:gridCol w:w="450"/>
        <w:gridCol w:w="1800"/>
      </w:tblGrid>
      <w:tr w:rsidR="00F72F7C" w:rsidRPr="001936CF" w:rsidTr="00230E99">
        <w:trPr>
          <w:trHeight w:val="255"/>
        </w:trPr>
        <w:tc>
          <w:tcPr>
            <w:tcW w:w="543" w:type="dxa"/>
            <w:tcBorders>
              <w:top w:val="nil"/>
              <w:left w:val="nil"/>
              <w:bottom w:val="nil"/>
              <w:right w:val="nil"/>
            </w:tcBorders>
            <w:shd w:val="clear" w:color="auto" w:fill="auto"/>
            <w:noWrap/>
            <w:vAlign w:val="bottom"/>
          </w:tcPr>
          <w:p w:rsidR="00F72F7C" w:rsidRPr="001936CF" w:rsidRDefault="00F72F7C">
            <w:pPr>
              <w:rPr>
                <w:rFonts w:ascii="Arial" w:hAnsi="Arial" w:cs="Arial"/>
                <w:sz w:val="16"/>
                <w:szCs w:val="20"/>
              </w:rPr>
            </w:pPr>
          </w:p>
        </w:tc>
        <w:tc>
          <w:tcPr>
            <w:tcW w:w="2712" w:type="dxa"/>
            <w:tcBorders>
              <w:top w:val="nil"/>
              <w:left w:val="nil"/>
              <w:bottom w:val="nil"/>
              <w:right w:val="nil"/>
            </w:tcBorders>
            <w:shd w:val="clear" w:color="auto" w:fill="auto"/>
            <w:noWrap/>
            <w:vAlign w:val="bottom"/>
          </w:tcPr>
          <w:p w:rsidR="00F72F7C" w:rsidRPr="001936CF" w:rsidRDefault="00F72F7C">
            <w:pPr>
              <w:rPr>
                <w:rFonts w:ascii="Arial" w:hAnsi="Arial" w:cs="Arial"/>
                <w:sz w:val="16"/>
                <w:szCs w:val="20"/>
              </w:rPr>
            </w:pPr>
          </w:p>
        </w:tc>
        <w:tc>
          <w:tcPr>
            <w:tcW w:w="1639" w:type="dxa"/>
            <w:tcBorders>
              <w:top w:val="nil"/>
              <w:left w:val="nil"/>
              <w:bottom w:val="nil"/>
              <w:right w:val="nil"/>
            </w:tcBorders>
            <w:shd w:val="clear" w:color="auto" w:fill="auto"/>
            <w:noWrap/>
            <w:vAlign w:val="bottom"/>
          </w:tcPr>
          <w:p w:rsidR="00F72F7C" w:rsidRPr="001936CF" w:rsidRDefault="00F72F7C">
            <w:pPr>
              <w:rPr>
                <w:rFonts w:ascii="Arial" w:hAnsi="Arial" w:cs="Arial"/>
                <w:sz w:val="16"/>
                <w:szCs w:val="20"/>
              </w:rPr>
            </w:pPr>
          </w:p>
        </w:tc>
        <w:tc>
          <w:tcPr>
            <w:tcW w:w="1601" w:type="dxa"/>
            <w:tcBorders>
              <w:top w:val="nil"/>
              <w:left w:val="nil"/>
              <w:bottom w:val="nil"/>
              <w:right w:val="nil"/>
            </w:tcBorders>
            <w:shd w:val="clear" w:color="auto" w:fill="auto"/>
            <w:noWrap/>
            <w:vAlign w:val="bottom"/>
          </w:tcPr>
          <w:p w:rsidR="00F72F7C" w:rsidRPr="001936CF" w:rsidRDefault="00F72F7C">
            <w:pPr>
              <w:rPr>
                <w:rFonts w:ascii="Arial" w:hAnsi="Arial" w:cs="Arial"/>
                <w:sz w:val="16"/>
                <w:szCs w:val="20"/>
              </w:rPr>
            </w:pPr>
          </w:p>
        </w:tc>
        <w:tc>
          <w:tcPr>
            <w:tcW w:w="1980" w:type="dxa"/>
            <w:tcBorders>
              <w:top w:val="nil"/>
              <w:left w:val="nil"/>
              <w:bottom w:val="nil"/>
              <w:right w:val="nil"/>
            </w:tcBorders>
            <w:shd w:val="clear" w:color="auto" w:fill="auto"/>
            <w:noWrap/>
            <w:vAlign w:val="bottom"/>
          </w:tcPr>
          <w:p w:rsidR="00F72F7C" w:rsidRPr="001936CF" w:rsidRDefault="00F72F7C">
            <w:pPr>
              <w:rPr>
                <w:rFonts w:ascii="Arial" w:hAnsi="Arial" w:cs="Arial"/>
                <w:sz w:val="16"/>
                <w:szCs w:val="20"/>
              </w:rPr>
            </w:pPr>
          </w:p>
        </w:tc>
        <w:tc>
          <w:tcPr>
            <w:tcW w:w="1440" w:type="dxa"/>
            <w:tcBorders>
              <w:top w:val="nil"/>
              <w:left w:val="nil"/>
              <w:bottom w:val="nil"/>
              <w:right w:val="nil"/>
            </w:tcBorders>
            <w:shd w:val="clear" w:color="auto" w:fill="auto"/>
            <w:noWrap/>
            <w:vAlign w:val="bottom"/>
          </w:tcPr>
          <w:p w:rsidR="00F72F7C" w:rsidRPr="001936CF" w:rsidRDefault="00F72F7C">
            <w:pPr>
              <w:rPr>
                <w:rFonts w:ascii="Arial" w:hAnsi="Arial" w:cs="Arial"/>
                <w:sz w:val="16"/>
                <w:szCs w:val="20"/>
              </w:rPr>
            </w:pPr>
          </w:p>
        </w:tc>
        <w:tc>
          <w:tcPr>
            <w:tcW w:w="1260" w:type="dxa"/>
            <w:tcBorders>
              <w:top w:val="nil"/>
              <w:left w:val="nil"/>
              <w:bottom w:val="nil"/>
              <w:right w:val="nil"/>
            </w:tcBorders>
            <w:shd w:val="clear" w:color="auto" w:fill="auto"/>
            <w:noWrap/>
            <w:vAlign w:val="bottom"/>
          </w:tcPr>
          <w:p w:rsidR="00F72F7C" w:rsidRPr="001936CF" w:rsidRDefault="00F72F7C">
            <w:pPr>
              <w:rPr>
                <w:rFonts w:ascii="Arial" w:hAnsi="Arial" w:cs="Arial"/>
                <w:sz w:val="16"/>
                <w:szCs w:val="20"/>
              </w:rPr>
            </w:pPr>
          </w:p>
        </w:tc>
        <w:tc>
          <w:tcPr>
            <w:tcW w:w="1980" w:type="dxa"/>
            <w:gridSpan w:val="2"/>
            <w:tcBorders>
              <w:top w:val="nil"/>
              <w:left w:val="nil"/>
              <w:bottom w:val="nil"/>
              <w:right w:val="nil"/>
            </w:tcBorders>
            <w:shd w:val="clear" w:color="auto" w:fill="auto"/>
            <w:noWrap/>
            <w:vAlign w:val="bottom"/>
          </w:tcPr>
          <w:p w:rsidR="00F72F7C" w:rsidRPr="001936CF" w:rsidRDefault="00F72F7C">
            <w:pPr>
              <w:rPr>
                <w:rFonts w:ascii="Arial" w:hAnsi="Arial" w:cs="Arial"/>
                <w:sz w:val="16"/>
                <w:szCs w:val="20"/>
              </w:rPr>
            </w:pPr>
          </w:p>
        </w:tc>
        <w:tc>
          <w:tcPr>
            <w:tcW w:w="1800" w:type="dxa"/>
            <w:tcBorders>
              <w:top w:val="nil"/>
              <w:left w:val="nil"/>
              <w:bottom w:val="nil"/>
              <w:right w:val="nil"/>
            </w:tcBorders>
            <w:shd w:val="clear" w:color="auto" w:fill="auto"/>
            <w:noWrap/>
            <w:vAlign w:val="bottom"/>
          </w:tcPr>
          <w:p w:rsidR="00F72F7C" w:rsidRPr="001936CF" w:rsidRDefault="00F72F7C">
            <w:pPr>
              <w:rPr>
                <w:rFonts w:ascii="Arial" w:hAnsi="Arial" w:cs="Arial"/>
                <w:sz w:val="16"/>
                <w:szCs w:val="20"/>
              </w:rPr>
            </w:pPr>
          </w:p>
        </w:tc>
      </w:tr>
      <w:tr w:rsidR="00F72F7C" w:rsidRPr="001936CF" w:rsidTr="00230E99">
        <w:trPr>
          <w:trHeight w:val="255"/>
        </w:trPr>
        <w:tc>
          <w:tcPr>
            <w:tcW w:w="14955" w:type="dxa"/>
            <w:gridSpan w:val="10"/>
            <w:tcBorders>
              <w:top w:val="nil"/>
              <w:left w:val="nil"/>
              <w:bottom w:val="nil"/>
              <w:right w:val="nil"/>
            </w:tcBorders>
            <w:shd w:val="clear" w:color="auto" w:fill="auto"/>
            <w:noWrap/>
            <w:vAlign w:val="bottom"/>
          </w:tcPr>
          <w:p w:rsidR="00F72F7C" w:rsidRPr="001936CF" w:rsidRDefault="00F72F7C" w:rsidP="00FC4533">
            <w:pPr>
              <w:jc w:val="center"/>
              <w:rPr>
                <w:rFonts w:ascii="Arial" w:hAnsi="Arial" w:cs="Arial"/>
                <w:bCs/>
                <w:sz w:val="16"/>
                <w:szCs w:val="20"/>
              </w:rPr>
            </w:pPr>
            <w:r w:rsidRPr="001936CF">
              <w:rPr>
                <w:rFonts w:ascii="Arial" w:hAnsi="Arial" w:cs="Arial"/>
                <w:bCs/>
                <w:sz w:val="16"/>
                <w:szCs w:val="20"/>
              </w:rPr>
              <w:t xml:space="preserve">DEX </w:t>
            </w:r>
            <w:r w:rsidR="00FC4533">
              <w:rPr>
                <w:rFonts w:ascii="Arial" w:hAnsi="Arial" w:cs="Arial"/>
                <w:bCs/>
                <w:sz w:val="16"/>
                <w:szCs w:val="20"/>
              </w:rPr>
              <w:t>QUARTERLY</w:t>
            </w:r>
            <w:r w:rsidRPr="001936CF">
              <w:rPr>
                <w:rFonts w:ascii="Arial" w:hAnsi="Arial" w:cs="Arial"/>
                <w:bCs/>
                <w:sz w:val="16"/>
                <w:szCs w:val="20"/>
              </w:rPr>
              <w:t xml:space="preserve"> REPORTS</w:t>
            </w:r>
          </w:p>
        </w:tc>
      </w:tr>
      <w:tr w:rsidR="00F72F7C" w:rsidRPr="001936CF" w:rsidTr="00230E99">
        <w:trPr>
          <w:trHeight w:val="255"/>
        </w:trPr>
        <w:tc>
          <w:tcPr>
            <w:tcW w:w="14955" w:type="dxa"/>
            <w:gridSpan w:val="10"/>
            <w:tcBorders>
              <w:top w:val="nil"/>
              <w:left w:val="nil"/>
              <w:bottom w:val="nil"/>
              <w:right w:val="nil"/>
            </w:tcBorders>
            <w:shd w:val="clear" w:color="auto" w:fill="auto"/>
            <w:noWrap/>
            <w:vAlign w:val="bottom"/>
          </w:tcPr>
          <w:p w:rsidR="00F72F7C" w:rsidRPr="001936CF" w:rsidRDefault="00FA140F" w:rsidP="00BA1317">
            <w:pPr>
              <w:rPr>
                <w:rFonts w:ascii="Arial" w:hAnsi="Arial" w:cs="Arial"/>
                <w:bCs/>
                <w:sz w:val="16"/>
                <w:szCs w:val="20"/>
              </w:rPr>
            </w:pPr>
            <w:r>
              <w:rPr>
                <w:rFonts w:ascii="Arial" w:hAnsi="Arial" w:cs="Arial"/>
                <w:bCs/>
                <w:sz w:val="16"/>
                <w:szCs w:val="20"/>
              </w:rPr>
              <w:t xml:space="preserve">Reporting </w:t>
            </w:r>
            <w:r w:rsidR="003A2597">
              <w:rPr>
                <w:rFonts w:ascii="Arial" w:hAnsi="Arial" w:cs="Arial"/>
                <w:bCs/>
                <w:sz w:val="16"/>
                <w:szCs w:val="20"/>
              </w:rPr>
              <w:t xml:space="preserve">Period: </w:t>
            </w:r>
            <w:r w:rsidR="00345AF4">
              <w:rPr>
                <w:rFonts w:ascii="Arial" w:hAnsi="Arial" w:cs="Arial"/>
                <w:bCs/>
                <w:sz w:val="16"/>
                <w:szCs w:val="20"/>
              </w:rPr>
              <w:t xml:space="preserve"> </w:t>
            </w:r>
            <w:r w:rsidR="00BA1317">
              <w:rPr>
                <w:rFonts w:ascii="Arial" w:hAnsi="Arial" w:cs="Arial"/>
                <w:bCs/>
                <w:sz w:val="16"/>
                <w:szCs w:val="20"/>
              </w:rPr>
              <w:t>January</w:t>
            </w:r>
            <w:r w:rsidR="00111CFC">
              <w:rPr>
                <w:rFonts w:ascii="Arial" w:hAnsi="Arial" w:cs="Arial"/>
                <w:bCs/>
                <w:sz w:val="16"/>
                <w:szCs w:val="20"/>
              </w:rPr>
              <w:t xml:space="preserve"> </w:t>
            </w:r>
            <w:r w:rsidR="00BA1317">
              <w:rPr>
                <w:rFonts w:ascii="Arial" w:hAnsi="Arial" w:cs="Arial"/>
                <w:bCs/>
                <w:sz w:val="16"/>
                <w:szCs w:val="20"/>
              </w:rPr>
              <w:t>–</w:t>
            </w:r>
            <w:r w:rsidR="00111CFC">
              <w:rPr>
                <w:rFonts w:ascii="Arial" w:hAnsi="Arial" w:cs="Arial"/>
                <w:bCs/>
                <w:sz w:val="16"/>
                <w:szCs w:val="20"/>
              </w:rPr>
              <w:t xml:space="preserve"> </w:t>
            </w:r>
            <w:r w:rsidR="00BA1317">
              <w:rPr>
                <w:rFonts w:ascii="Arial" w:hAnsi="Arial" w:cs="Arial"/>
                <w:bCs/>
                <w:sz w:val="16"/>
                <w:szCs w:val="20"/>
              </w:rPr>
              <w:t>March,</w:t>
            </w:r>
            <w:r w:rsidR="00D358A8">
              <w:rPr>
                <w:rFonts w:ascii="Arial" w:hAnsi="Arial" w:cs="Arial"/>
                <w:bCs/>
                <w:sz w:val="16"/>
                <w:szCs w:val="20"/>
              </w:rPr>
              <w:t xml:space="preserve"> </w:t>
            </w:r>
            <w:r w:rsidR="00345AF4">
              <w:rPr>
                <w:rFonts w:ascii="Arial" w:hAnsi="Arial" w:cs="Arial"/>
                <w:bCs/>
                <w:sz w:val="16"/>
                <w:szCs w:val="20"/>
              </w:rPr>
              <w:t xml:space="preserve"> </w:t>
            </w:r>
            <w:r w:rsidR="003A2597">
              <w:rPr>
                <w:rFonts w:ascii="Arial" w:hAnsi="Arial" w:cs="Arial"/>
                <w:bCs/>
                <w:sz w:val="16"/>
                <w:szCs w:val="20"/>
              </w:rPr>
              <w:t>201</w:t>
            </w:r>
            <w:r w:rsidR="00BA1317">
              <w:rPr>
                <w:rFonts w:ascii="Arial" w:hAnsi="Arial" w:cs="Arial"/>
                <w:bCs/>
                <w:sz w:val="16"/>
                <w:szCs w:val="20"/>
              </w:rPr>
              <w:t>5</w:t>
            </w:r>
          </w:p>
        </w:tc>
      </w:tr>
      <w:tr w:rsidR="00F72F7C" w:rsidRPr="001936CF" w:rsidTr="00230E99">
        <w:trPr>
          <w:trHeight w:val="540"/>
        </w:trPr>
        <w:tc>
          <w:tcPr>
            <w:tcW w:w="543" w:type="dxa"/>
            <w:tcBorders>
              <w:top w:val="nil"/>
              <w:left w:val="nil"/>
              <w:bottom w:val="nil"/>
              <w:right w:val="nil"/>
            </w:tcBorders>
            <w:shd w:val="clear" w:color="auto" w:fill="auto"/>
            <w:noWrap/>
            <w:vAlign w:val="bottom"/>
          </w:tcPr>
          <w:p w:rsidR="00F72F7C" w:rsidRPr="001936CF" w:rsidRDefault="00F72F7C">
            <w:pPr>
              <w:rPr>
                <w:rFonts w:ascii="Arial" w:hAnsi="Arial" w:cs="Arial"/>
                <w:bCs/>
                <w:sz w:val="16"/>
                <w:szCs w:val="20"/>
              </w:rPr>
            </w:pPr>
          </w:p>
        </w:tc>
        <w:tc>
          <w:tcPr>
            <w:tcW w:w="2712" w:type="dxa"/>
            <w:tcBorders>
              <w:top w:val="nil"/>
              <w:left w:val="nil"/>
              <w:bottom w:val="nil"/>
              <w:right w:val="nil"/>
            </w:tcBorders>
            <w:shd w:val="clear" w:color="auto" w:fill="auto"/>
            <w:noWrap/>
            <w:vAlign w:val="bottom"/>
          </w:tcPr>
          <w:p w:rsidR="00F72F7C" w:rsidRPr="001936CF" w:rsidRDefault="00F72F7C">
            <w:pPr>
              <w:rPr>
                <w:rFonts w:ascii="Arial" w:hAnsi="Arial" w:cs="Arial"/>
                <w:bCs/>
                <w:sz w:val="16"/>
                <w:szCs w:val="20"/>
              </w:rPr>
            </w:pPr>
            <w:r w:rsidRPr="001936CF">
              <w:rPr>
                <w:rFonts w:ascii="Arial" w:hAnsi="Arial" w:cs="Arial"/>
                <w:bCs/>
                <w:sz w:val="16"/>
                <w:szCs w:val="20"/>
              </w:rPr>
              <w:t xml:space="preserve">Country Office: </w:t>
            </w:r>
          </w:p>
        </w:tc>
        <w:tc>
          <w:tcPr>
            <w:tcW w:w="1639" w:type="dxa"/>
            <w:tcBorders>
              <w:top w:val="nil"/>
              <w:left w:val="nil"/>
              <w:bottom w:val="nil"/>
              <w:right w:val="nil"/>
            </w:tcBorders>
            <w:shd w:val="clear" w:color="auto" w:fill="CCFFCC"/>
            <w:noWrap/>
            <w:vAlign w:val="bottom"/>
          </w:tcPr>
          <w:p w:rsidR="00F72F7C" w:rsidRPr="001936CF" w:rsidRDefault="003A2597">
            <w:pPr>
              <w:jc w:val="center"/>
              <w:rPr>
                <w:rFonts w:ascii="Arial" w:hAnsi="Arial" w:cs="Arial"/>
                <w:bCs/>
                <w:sz w:val="16"/>
                <w:szCs w:val="20"/>
              </w:rPr>
            </w:pPr>
            <w:r>
              <w:rPr>
                <w:rFonts w:ascii="Arial" w:hAnsi="Arial" w:cs="Arial"/>
                <w:bCs/>
                <w:sz w:val="16"/>
                <w:szCs w:val="20"/>
              </w:rPr>
              <w:t>Nigeria</w:t>
            </w:r>
          </w:p>
        </w:tc>
        <w:tc>
          <w:tcPr>
            <w:tcW w:w="1601" w:type="dxa"/>
            <w:tcBorders>
              <w:top w:val="nil"/>
              <w:left w:val="nil"/>
              <w:bottom w:val="nil"/>
              <w:right w:val="nil"/>
            </w:tcBorders>
            <w:shd w:val="clear" w:color="auto" w:fill="auto"/>
            <w:noWrap/>
            <w:vAlign w:val="bottom"/>
          </w:tcPr>
          <w:p w:rsidR="00F72F7C" w:rsidRPr="001936CF" w:rsidRDefault="00F72F7C">
            <w:pPr>
              <w:rPr>
                <w:rFonts w:ascii="Arial" w:hAnsi="Arial" w:cs="Arial"/>
                <w:bCs/>
                <w:sz w:val="16"/>
                <w:szCs w:val="20"/>
              </w:rPr>
            </w:pPr>
          </w:p>
        </w:tc>
        <w:tc>
          <w:tcPr>
            <w:tcW w:w="1980" w:type="dxa"/>
            <w:tcBorders>
              <w:top w:val="nil"/>
              <w:left w:val="nil"/>
              <w:bottom w:val="nil"/>
              <w:right w:val="nil"/>
            </w:tcBorders>
            <w:shd w:val="clear" w:color="auto" w:fill="auto"/>
            <w:noWrap/>
            <w:vAlign w:val="bottom"/>
          </w:tcPr>
          <w:p w:rsidR="00F72F7C" w:rsidRPr="001936CF" w:rsidRDefault="00F72F7C">
            <w:pPr>
              <w:rPr>
                <w:rFonts w:ascii="Arial" w:hAnsi="Arial" w:cs="Arial"/>
                <w:bCs/>
                <w:sz w:val="16"/>
                <w:szCs w:val="20"/>
              </w:rPr>
            </w:pPr>
          </w:p>
        </w:tc>
        <w:tc>
          <w:tcPr>
            <w:tcW w:w="1440" w:type="dxa"/>
            <w:tcBorders>
              <w:top w:val="nil"/>
              <w:left w:val="nil"/>
              <w:bottom w:val="nil"/>
              <w:right w:val="nil"/>
            </w:tcBorders>
            <w:shd w:val="clear" w:color="auto" w:fill="auto"/>
            <w:noWrap/>
            <w:vAlign w:val="bottom"/>
          </w:tcPr>
          <w:p w:rsidR="00F72F7C" w:rsidRPr="001936CF" w:rsidRDefault="00F72F7C">
            <w:pPr>
              <w:rPr>
                <w:rFonts w:ascii="Arial" w:hAnsi="Arial" w:cs="Arial"/>
                <w:bCs/>
                <w:sz w:val="16"/>
                <w:szCs w:val="20"/>
              </w:rPr>
            </w:pPr>
          </w:p>
        </w:tc>
        <w:tc>
          <w:tcPr>
            <w:tcW w:w="1260" w:type="dxa"/>
            <w:tcBorders>
              <w:top w:val="nil"/>
              <w:left w:val="nil"/>
              <w:bottom w:val="nil"/>
              <w:right w:val="nil"/>
            </w:tcBorders>
            <w:shd w:val="clear" w:color="auto" w:fill="auto"/>
            <w:noWrap/>
            <w:vAlign w:val="bottom"/>
          </w:tcPr>
          <w:p w:rsidR="00F72F7C" w:rsidRPr="001936CF" w:rsidRDefault="00F72F7C">
            <w:pPr>
              <w:jc w:val="center"/>
              <w:rPr>
                <w:rFonts w:ascii="Arial" w:hAnsi="Arial" w:cs="Arial"/>
                <w:bCs/>
                <w:sz w:val="16"/>
                <w:szCs w:val="20"/>
              </w:rPr>
            </w:pPr>
          </w:p>
        </w:tc>
        <w:tc>
          <w:tcPr>
            <w:tcW w:w="1980" w:type="dxa"/>
            <w:gridSpan w:val="2"/>
            <w:tcBorders>
              <w:top w:val="nil"/>
              <w:left w:val="nil"/>
              <w:bottom w:val="nil"/>
              <w:right w:val="nil"/>
            </w:tcBorders>
            <w:shd w:val="clear" w:color="auto" w:fill="auto"/>
            <w:noWrap/>
            <w:vAlign w:val="bottom"/>
          </w:tcPr>
          <w:p w:rsidR="00F72F7C" w:rsidRPr="001936CF" w:rsidRDefault="00F72F7C">
            <w:pPr>
              <w:jc w:val="center"/>
              <w:rPr>
                <w:rFonts w:ascii="Arial" w:hAnsi="Arial" w:cs="Arial"/>
                <w:bCs/>
                <w:sz w:val="16"/>
                <w:szCs w:val="20"/>
              </w:rPr>
            </w:pPr>
          </w:p>
        </w:tc>
        <w:tc>
          <w:tcPr>
            <w:tcW w:w="1800" w:type="dxa"/>
            <w:tcBorders>
              <w:top w:val="nil"/>
              <w:left w:val="nil"/>
              <w:bottom w:val="nil"/>
              <w:right w:val="nil"/>
            </w:tcBorders>
            <w:shd w:val="clear" w:color="auto" w:fill="auto"/>
            <w:noWrap/>
            <w:vAlign w:val="bottom"/>
          </w:tcPr>
          <w:p w:rsidR="00F72F7C" w:rsidRPr="001936CF" w:rsidRDefault="00F72F7C">
            <w:pPr>
              <w:rPr>
                <w:rFonts w:ascii="Arial" w:hAnsi="Arial" w:cs="Arial"/>
                <w:bCs/>
                <w:sz w:val="16"/>
                <w:szCs w:val="20"/>
              </w:rPr>
            </w:pPr>
          </w:p>
        </w:tc>
      </w:tr>
      <w:tr w:rsidR="00F72F7C" w:rsidRPr="001936CF" w:rsidTr="00230E99">
        <w:trPr>
          <w:trHeight w:val="555"/>
        </w:trPr>
        <w:tc>
          <w:tcPr>
            <w:tcW w:w="543" w:type="dxa"/>
            <w:tcBorders>
              <w:top w:val="nil"/>
              <w:left w:val="nil"/>
              <w:bottom w:val="nil"/>
              <w:right w:val="nil"/>
            </w:tcBorders>
            <w:shd w:val="clear" w:color="auto" w:fill="auto"/>
            <w:noWrap/>
            <w:vAlign w:val="bottom"/>
          </w:tcPr>
          <w:p w:rsidR="00F72F7C" w:rsidRPr="001936CF" w:rsidRDefault="00F72F7C">
            <w:pPr>
              <w:rPr>
                <w:rFonts w:ascii="Arial" w:hAnsi="Arial" w:cs="Arial"/>
                <w:bCs/>
                <w:sz w:val="16"/>
                <w:szCs w:val="20"/>
              </w:rPr>
            </w:pPr>
          </w:p>
        </w:tc>
        <w:tc>
          <w:tcPr>
            <w:tcW w:w="2712" w:type="dxa"/>
            <w:tcBorders>
              <w:top w:val="nil"/>
              <w:left w:val="nil"/>
              <w:bottom w:val="nil"/>
              <w:right w:val="nil"/>
            </w:tcBorders>
            <w:shd w:val="clear" w:color="auto" w:fill="auto"/>
            <w:noWrap/>
            <w:vAlign w:val="bottom"/>
          </w:tcPr>
          <w:p w:rsidR="00F72F7C" w:rsidRPr="001936CF" w:rsidRDefault="00F72F7C">
            <w:pPr>
              <w:rPr>
                <w:rFonts w:ascii="Arial" w:hAnsi="Arial" w:cs="Arial"/>
                <w:bCs/>
                <w:sz w:val="16"/>
                <w:szCs w:val="20"/>
              </w:rPr>
            </w:pPr>
            <w:r w:rsidRPr="001936CF">
              <w:rPr>
                <w:rFonts w:ascii="Arial" w:hAnsi="Arial" w:cs="Arial"/>
                <w:bCs/>
                <w:sz w:val="16"/>
                <w:szCs w:val="20"/>
              </w:rPr>
              <w:t>Annual Umbrella Authority:</w:t>
            </w:r>
          </w:p>
        </w:tc>
        <w:tc>
          <w:tcPr>
            <w:tcW w:w="1639" w:type="dxa"/>
            <w:tcBorders>
              <w:top w:val="nil"/>
              <w:left w:val="nil"/>
              <w:bottom w:val="nil"/>
              <w:right w:val="nil"/>
            </w:tcBorders>
            <w:shd w:val="clear" w:color="auto" w:fill="CCFFCC"/>
            <w:noWrap/>
            <w:vAlign w:val="bottom"/>
          </w:tcPr>
          <w:p w:rsidR="00F72F7C" w:rsidRPr="001936CF" w:rsidRDefault="00F72F7C">
            <w:pPr>
              <w:jc w:val="center"/>
              <w:rPr>
                <w:rFonts w:ascii="Arial" w:hAnsi="Arial" w:cs="Arial"/>
                <w:bCs/>
                <w:sz w:val="16"/>
                <w:szCs w:val="20"/>
              </w:rPr>
            </w:pPr>
            <w:r w:rsidRPr="001936CF">
              <w:rPr>
                <w:rFonts w:ascii="Arial" w:hAnsi="Arial" w:cs="Arial"/>
                <w:bCs/>
                <w:sz w:val="16"/>
                <w:szCs w:val="20"/>
              </w:rPr>
              <w:t>Yes/No</w:t>
            </w:r>
          </w:p>
        </w:tc>
        <w:tc>
          <w:tcPr>
            <w:tcW w:w="1601" w:type="dxa"/>
            <w:tcBorders>
              <w:top w:val="nil"/>
              <w:left w:val="nil"/>
              <w:bottom w:val="nil"/>
              <w:right w:val="nil"/>
            </w:tcBorders>
            <w:shd w:val="clear" w:color="auto" w:fill="auto"/>
            <w:noWrap/>
            <w:vAlign w:val="bottom"/>
          </w:tcPr>
          <w:p w:rsidR="00F72F7C" w:rsidRPr="001936CF" w:rsidRDefault="00F72F7C">
            <w:pPr>
              <w:rPr>
                <w:rFonts w:ascii="Arial" w:hAnsi="Arial" w:cs="Arial"/>
                <w:bCs/>
                <w:sz w:val="16"/>
                <w:szCs w:val="20"/>
              </w:rPr>
            </w:pPr>
          </w:p>
        </w:tc>
        <w:tc>
          <w:tcPr>
            <w:tcW w:w="1980" w:type="dxa"/>
            <w:tcBorders>
              <w:top w:val="nil"/>
              <w:left w:val="nil"/>
              <w:bottom w:val="nil"/>
              <w:right w:val="nil"/>
            </w:tcBorders>
            <w:shd w:val="clear" w:color="auto" w:fill="auto"/>
            <w:noWrap/>
            <w:vAlign w:val="bottom"/>
          </w:tcPr>
          <w:p w:rsidR="00F72F7C" w:rsidRPr="001936CF" w:rsidRDefault="00F72F7C">
            <w:pPr>
              <w:rPr>
                <w:rFonts w:ascii="Arial" w:hAnsi="Arial" w:cs="Arial"/>
                <w:bCs/>
                <w:sz w:val="16"/>
                <w:szCs w:val="20"/>
              </w:rPr>
            </w:pPr>
          </w:p>
        </w:tc>
        <w:tc>
          <w:tcPr>
            <w:tcW w:w="1440" w:type="dxa"/>
            <w:tcBorders>
              <w:top w:val="nil"/>
              <w:left w:val="nil"/>
              <w:bottom w:val="nil"/>
              <w:right w:val="nil"/>
            </w:tcBorders>
            <w:shd w:val="clear" w:color="auto" w:fill="auto"/>
            <w:noWrap/>
            <w:vAlign w:val="bottom"/>
          </w:tcPr>
          <w:p w:rsidR="00F72F7C" w:rsidRPr="001936CF" w:rsidRDefault="00F72F7C">
            <w:pPr>
              <w:rPr>
                <w:rFonts w:ascii="Arial" w:hAnsi="Arial" w:cs="Arial"/>
                <w:bCs/>
                <w:sz w:val="16"/>
                <w:szCs w:val="20"/>
              </w:rPr>
            </w:pPr>
          </w:p>
        </w:tc>
        <w:tc>
          <w:tcPr>
            <w:tcW w:w="1260" w:type="dxa"/>
            <w:tcBorders>
              <w:top w:val="nil"/>
              <w:left w:val="nil"/>
              <w:bottom w:val="nil"/>
              <w:right w:val="nil"/>
            </w:tcBorders>
            <w:shd w:val="clear" w:color="auto" w:fill="auto"/>
            <w:noWrap/>
            <w:vAlign w:val="bottom"/>
          </w:tcPr>
          <w:p w:rsidR="00F72F7C" w:rsidRPr="001936CF" w:rsidRDefault="00F72F7C">
            <w:pPr>
              <w:jc w:val="center"/>
              <w:rPr>
                <w:rFonts w:ascii="Arial" w:hAnsi="Arial" w:cs="Arial"/>
                <w:bCs/>
                <w:sz w:val="16"/>
                <w:szCs w:val="20"/>
              </w:rPr>
            </w:pPr>
          </w:p>
        </w:tc>
        <w:tc>
          <w:tcPr>
            <w:tcW w:w="1980" w:type="dxa"/>
            <w:gridSpan w:val="2"/>
            <w:tcBorders>
              <w:top w:val="nil"/>
              <w:left w:val="nil"/>
              <w:bottom w:val="nil"/>
              <w:right w:val="nil"/>
            </w:tcBorders>
            <w:shd w:val="clear" w:color="auto" w:fill="auto"/>
            <w:noWrap/>
            <w:vAlign w:val="bottom"/>
          </w:tcPr>
          <w:p w:rsidR="00F72F7C" w:rsidRPr="001936CF" w:rsidRDefault="00F72F7C">
            <w:pPr>
              <w:jc w:val="center"/>
              <w:rPr>
                <w:rFonts w:ascii="Arial" w:hAnsi="Arial" w:cs="Arial"/>
                <w:bCs/>
                <w:sz w:val="16"/>
                <w:szCs w:val="20"/>
              </w:rPr>
            </w:pPr>
          </w:p>
        </w:tc>
        <w:tc>
          <w:tcPr>
            <w:tcW w:w="1800" w:type="dxa"/>
            <w:tcBorders>
              <w:top w:val="nil"/>
              <w:left w:val="nil"/>
              <w:bottom w:val="nil"/>
              <w:right w:val="nil"/>
            </w:tcBorders>
            <w:shd w:val="clear" w:color="auto" w:fill="auto"/>
            <w:noWrap/>
            <w:vAlign w:val="bottom"/>
          </w:tcPr>
          <w:p w:rsidR="00F72F7C" w:rsidRPr="001936CF" w:rsidRDefault="00F72F7C">
            <w:pPr>
              <w:rPr>
                <w:rFonts w:ascii="Arial" w:hAnsi="Arial" w:cs="Arial"/>
                <w:bCs/>
                <w:sz w:val="16"/>
                <w:szCs w:val="20"/>
              </w:rPr>
            </w:pPr>
          </w:p>
        </w:tc>
      </w:tr>
      <w:tr w:rsidR="00F72F7C" w:rsidRPr="001936CF" w:rsidTr="00230E99">
        <w:trPr>
          <w:trHeight w:val="255"/>
        </w:trPr>
        <w:tc>
          <w:tcPr>
            <w:tcW w:w="543" w:type="dxa"/>
            <w:tcBorders>
              <w:top w:val="nil"/>
              <w:left w:val="nil"/>
              <w:bottom w:val="nil"/>
              <w:right w:val="nil"/>
            </w:tcBorders>
            <w:shd w:val="clear" w:color="auto" w:fill="auto"/>
            <w:noWrap/>
            <w:vAlign w:val="bottom"/>
          </w:tcPr>
          <w:p w:rsidR="00F72F7C" w:rsidRPr="001936CF" w:rsidRDefault="00F72F7C">
            <w:pPr>
              <w:rPr>
                <w:rFonts w:ascii="Arial" w:hAnsi="Arial" w:cs="Arial"/>
                <w:sz w:val="16"/>
                <w:szCs w:val="20"/>
              </w:rPr>
            </w:pPr>
          </w:p>
        </w:tc>
        <w:tc>
          <w:tcPr>
            <w:tcW w:w="2712" w:type="dxa"/>
            <w:tcBorders>
              <w:top w:val="nil"/>
              <w:left w:val="nil"/>
              <w:bottom w:val="nil"/>
              <w:right w:val="nil"/>
            </w:tcBorders>
            <w:shd w:val="clear" w:color="auto" w:fill="auto"/>
            <w:noWrap/>
            <w:vAlign w:val="bottom"/>
          </w:tcPr>
          <w:p w:rsidR="00F72F7C" w:rsidRPr="001936CF" w:rsidRDefault="00F72F7C">
            <w:pPr>
              <w:rPr>
                <w:rFonts w:ascii="Arial" w:hAnsi="Arial" w:cs="Arial"/>
                <w:sz w:val="16"/>
                <w:szCs w:val="20"/>
              </w:rPr>
            </w:pPr>
          </w:p>
        </w:tc>
        <w:tc>
          <w:tcPr>
            <w:tcW w:w="1639" w:type="dxa"/>
            <w:tcBorders>
              <w:top w:val="nil"/>
              <w:left w:val="nil"/>
              <w:bottom w:val="nil"/>
              <w:right w:val="nil"/>
            </w:tcBorders>
            <w:shd w:val="clear" w:color="auto" w:fill="auto"/>
            <w:noWrap/>
            <w:vAlign w:val="bottom"/>
          </w:tcPr>
          <w:p w:rsidR="00F72F7C" w:rsidRPr="001936CF" w:rsidRDefault="00F72F7C">
            <w:pPr>
              <w:rPr>
                <w:rFonts w:ascii="Arial" w:hAnsi="Arial" w:cs="Arial"/>
                <w:sz w:val="16"/>
                <w:szCs w:val="20"/>
              </w:rPr>
            </w:pPr>
          </w:p>
        </w:tc>
        <w:tc>
          <w:tcPr>
            <w:tcW w:w="1601" w:type="dxa"/>
            <w:tcBorders>
              <w:top w:val="nil"/>
              <w:left w:val="nil"/>
              <w:bottom w:val="nil"/>
              <w:right w:val="nil"/>
            </w:tcBorders>
            <w:shd w:val="clear" w:color="auto" w:fill="auto"/>
            <w:noWrap/>
            <w:vAlign w:val="bottom"/>
          </w:tcPr>
          <w:p w:rsidR="00F72F7C" w:rsidRPr="001936CF" w:rsidRDefault="00F72F7C">
            <w:pPr>
              <w:rPr>
                <w:rFonts w:ascii="Arial" w:hAnsi="Arial" w:cs="Arial"/>
                <w:sz w:val="16"/>
                <w:szCs w:val="20"/>
              </w:rPr>
            </w:pPr>
          </w:p>
        </w:tc>
        <w:tc>
          <w:tcPr>
            <w:tcW w:w="1980" w:type="dxa"/>
            <w:tcBorders>
              <w:top w:val="nil"/>
              <w:left w:val="nil"/>
              <w:bottom w:val="nil"/>
              <w:right w:val="nil"/>
            </w:tcBorders>
            <w:shd w:val="clear" w:color="auto" w:fill="auto"/>
            <w:noWrap/>
            <w:vAlign w:val="bottom"/>
          </w:tcPr>
          <w:p w:rsidR="00F72F7C" w:rsidRPr="001936CF" w:rsidRDefault="00F72F7C">
            <w:pPr>
              <w:rPr>
                <w:rFonts w:ascii="Arial" w:hAnsi="Arial" w:cs="Arial"/>
                <w:sz w:val="16"/>
                <w:szCs w:val="20"/>
              </w:rPr>
            </w:pPr>
          </w:p>
        </w:tc>
        <w:tc>
          <w:tcPr>
            <w:tcW w:w="1440" w:type="dxa"/>
            <w:tcBorders>
              <w:top w:val="nil"/>
              <w:left w:val="nil"/>
              <w:bottom w:val="nil"/>
              <w:right w:val="nil"/>
            </w:tcBorders>
            <w:shd w:val="clear" w:color="auto" w:fill="auto"/>
            <w:noWrap/>
            <w:vAlign w:val="bottom"/>
          </w:tcPr>
          <w:p w:rsidR="00F72F7C" w:rsidRPr="001936CF" w:rsidRDefault="00F72F7C">
            <w:pPr>
              <w:rPr>
                <w:rFonts w:ascii="Arial" w:hAnsi="Arial" w:cs="Arial"/>
                <w:sz w:val="16"/>
                <w:szCs w:val="20"/>
              </w:rPr>
            </w:pPr>
          </w:p>
        </w:tc>
        <w:tc>
          <w:tcPr>
            <w:tcW w:w="1260" w:type="dxa"/>
            <w:tcBorders>
              <w:top w:val="nil"/>
              <w:left w:val="nil"/>
              <w:bottom w:val="nil"/>
              <w:right w:val="nil"/>
            </w:tcBorders>
            <w:shd w:val="clear" w:color="auto" w:fill="auto"/>
            <w:noWrap/>
            <w:vAlign w:val="bottom"/>
          </w:tcPr>
          <w:p w:rsidR="00F72F7C" w:rsidRPr="001936CF" w:rsidRDefault="00F72F7C">
            <w:pPr>
              <w:rPr>
                <w:rFonts w:ascii="Arial" w:hAnsi="Arial" w:cs="Arial"/>
                <w:sz w:val="16"/>
                <w:szCs w:val="20"/>
              </w:rPr>
            </w:pPr>
          </w:p>
        </w:tc>
        <w:tc>
          <w:tcPr>
            <w:tcW w:w="1980" w:type="dxa"/>
            <w:gridSpan w:val="2"/>
            <w:tcBorders>
              <w:top w:val="nil"/>
              <w:left w:val="nil"/>
              <w:bottom w:val="nil"/>
              <w:right w:val="nil"/>
            </w:tcBorders>
            <w:shd w:val="clear" w:color="auto" w:fill="auto"/>
            <w:noWrap/>
            <w:vAlign w:val="bottom"/>
          </w:tcPr>
          <w:p w:rsidR="00F72F7C" w:rsidRPr="001936CF" w:rsidRDefault="00F72F7C">
            <w:pPr>
              <w:rPr>
                <w:rFonts w:ascii="Arial" w:hAnsi="Arial" w:cs="Arial"/>
                <w:sz w:val="16"/>
                <w:szCs w:val="20"/>
              </w:rPr>
            </w:pPr>
          </w:p>
        </w:tc>
        <w:tc>
          <w:tcPr>
            <w:tcW w:w="1800" w:type="dxa"/>
            <w:tcBorders>
              <w:top w:val="nil"/>
              <w:left w:val="nil"/>
              <w:bottom w:val="nil"/>
              <w:right w:val="nil"/>
            </w:tcBorders>
            <w:shd w:val="clear" w:color="auto" w:fill="auto"/>
            <w:noWrap/>
            <w:vAlign w:val="bottom"/>
          </w:tcPr>
          <w:p w:rsidR="00F72F7C" w:rsidRPr="001936CF" w:rsidRDefault="00F72F7C">
            <w:pPr>
              <w:rPr>
                <w:rFonts w:ascii="Arial" w:hAnsi="Arial" w:cs="Arial"/>
                <w:sz w:val="16"/>
                <w:szCs w:val="20"/>
              </w:rPr>
            </w:pPr>
          </w:p>
        </w:tc>
      </w:tr>
      <w:tr w:rsidR="00F72F7C" w:rsidRPr="001936CF" w:rsidTr="00230E99">
        <w:trPr>
          <w:trHeight w:val="255"/>
        </w:trPr>
        <w:tc>
          <w:tcPr>
            <w:tcW w:w="543" w:type="dxa"/>
            <w:tcBorders>
              <w:top w:val="nil"/>
              <w:left w:val="nil"/>
              <w:bottom w:val="nil"/>
              <w:right w:val="nil"/>
            </w:tcBorders>
            <w:shd w:val="clear" w:color="auto" w:fill="auto"/>
            <w:noWrap/>
            <w:vAlign w:val="bottom"/>
          </w:tcPr>
          <w:p w:rsidR="00F72F7C" w:rsidRPr="001936CF" w:rsidRDefault="00F72F7C">
            <w:pPr>
              <w:rPr>
                <w:rFonts w:ascii="Arial" w:hAnsi="Arial" w:cs="Arial"/>
                <w:sz w:val="16"/>
                <w:szCs w:val="20"/>
              </w:rPr>
            </w:pPr>
          </w:p>
        </w:tc>
        <w:tc>
          <w:tcPr>
            <w:tcW w:w="2712" w:type="dxa"/>
            <w:tcBorders>
              <w:top w:val="nil"/>
              <w:left w:val="nil"/>
              <w:bottom w:val="nil"/>
              <w:right w:val="nil"/>
            </w:tcBorders>
            <w:shd w:val="clear" w:color="auto" w:fill="auto"/>
            <w:noWrap/>
            <w:vAlign w:val="bottom"/>
          </w:tcPr>
          <w:p w:rsidR="00F72F7C" w:rsidRPr="001936CF" w:rsidRDefault="00F72F7C">
            <w:pPr>
              <w:rPr>
                <w:rFonts w:ascii="Arial" w:hAnsi="Arial" w:cs="Arial"/>
                <w:bCs/>
                <w:sz w:val="16"/>
                <w:szCs w:val="20"/>
              </w:rPr>
            </w:pPr>
            <w:r w:rsidRPr="001936CF">
              <w:rPr>
                <w:rFonts w:ascii="Arial" w:hAnsi="Arial" w:cs="Arial"/>
                <w:bCs/>
                <w:sz w:val="16"/>
                <w:szCs w:val="20"/>
              </w:rPr>
              <w:t>Project Specific Authority</w:t>
            </w:r>
          </w:p>
        </w:tc>
        <w:tc>
          <w:tcPr>
            <w:tcW w:w="1639" w:type="dxa"/>
            <w:tcBorders>
              <w:top w:val="nil"/>
              <w:left w:val="nil"/>
              <w:bottom w:val="nil"/>
              <w:right w:val="nil"/>
            </w:tcBorders>
            <w:shd w:val="clear" w:color="auto" w:fill="auto"/>
            <w:noWrap/>
            <w:vAlign w:val="bottom"/>
          </w:tcPr>
          <w:p w:rsidR="00F72F7C" w:rsidRPr="001936CF" w:rsidRDefault="00F72F7C">
            <w:pPr>
              <w:jc w:val="center"/>
              <w:rPr>
                <w:rFonts w:ascii="Arial" w:hAnsi="Arial" w:cs="Arial"/>
                <w:bCs/>
                <w:sz w:val="16"/>
                <w:szCs w:val="20"/>
              </w:rPr>
            </w:pPr>
            <w:r w:rsidRPr="001936CF">
              <w:rPr>
                <w:rFonts w:ascii="Arial" w:hAnsi="Arial" w:cs="Arial"/>
                <w:bCs/>
                <w:sz w:val="16"/>
                <w:szCs w:val="20"/>
              </w:rPr>
              <w:t>Yes/No</w:t>
            </w:r>
          </w:p>
        </w:tc>
        <w:tc>
          <w:tcPr>
            <w:tcW w:w="1601" w:type="dxa"/>
            <w:tcBorders>
              <w:top w:val="nil"/>
              <w:left w:val="nil"/>
              <w:bottom w:val="nil"/>
              <w:right w:val="nil"/>
            </w:tcBorders>
            <w:shd w:val="clear" w:color="auto" w:fill="auto"/>
            <w:noWrap/>
            <w:vAlign w:val="bottom"/>
          </w:tcPr>
          <w:p w:rsidR="00F72F7C" w:rsidRPr="001936CF" w:rsidRDefault="00F72F7C">
            <w:pPr>
              <w:rPr>
                <w:rFonts w:ascii="Arial" w:hAnsi="Arial" w:cs="Arial"/>
                <w:bCs/>
                <w:sz w:val="16"/>
                <w:szCs w:val="20"/>
              </w:rPr>
            </w:pPr>
          </w:p>
        </w:tc>
        <w:tc>
          <w:tcPr>
            <w:tcW w:w="1980" w:type="dxa"/>
            <w:tcBorders>
              <w:top w:val="nil"/>
              <w:left w:val="nil"/>
              <w:bottom w:val="nil"/>
              <w:right w:val="nil"/>
            </w:tcBorders>
            <w:shd w:val="clear" w:color="auto" w:fill="auto"/>
            <w:noWrap/>
            <w:vAlign w:val="bottom"/>
          </w:tcPr>
          <w:p w:rsidR="00F72F7C" w:rsidRPr="001936CF" w:rsidRDefault="00F72F7C">
            <w:pPr>
              <w:rPr>
                <w:rFonts w:ascii="Arial" w:hAnsi="Arial" w:cs="Arial"/>
                <w:sz w:val="16"/>
                <w:szCs w:val="20"/>
              </w:rPr>
            </w:pPr>
          </w:p>
        </w:tc>
        <w:tc>
          <w:tcPr>
            <w:tcW w:w="1440" w:type="dxa"/>
            <w:tcBorders>
              <w:top w:val="nil"/>
              <w:left w:val="nil"/>
              <w:bottom w:val="nil"/>
              <w:right w:val="nil"/>
            </w:tcBorders>
            <w:shd w:val="clear" w:color="auto" w:fill="auto"/>
            <w:noWrap/>
            <w:vAlign w:val="bottom"/>
          </w:tcPr>
          <w:p w:rsidR="00F72F7C" w:rsidRPr="001936CF" w:rsidRDefault="00F72F7C">
            <w:pPr>
              <w:rPr>
                <w:rFonts w:ascii="Arial" w:hAnsi="Arial" w:cs="Arial"/>
                <w:sz w:val="16"/>
                <w:szCs w:val="20"/>
              </w:rPr>
            </w:pPr>
          </w:p>
        </w:tc>
        <w:tc>
          <w:tcPr>
            <w:tcW w:w="1260" w:type="dxa"/>
            <w:tcBorders>
              <w:top w:val="nil"/>
              <w:left w:val="nil"/>
              <w:bottom w:val="nil"/>
              <w:right w:val="nil"/>
            </w:tcBorders>
            <w:shd w:val="clear" w:color="auto" w:fill="auto"/>
            <w:noWrap/>
            <w:vAlign w:val="bottom"/>
          </w:tcPr>
          <w:p w:rsidR="00F72F7C" w:rsidRPr="001936CF" w:rsidRDefault="00F72F7C">
            <w:pPr>
              <w:rPr>
                <w:rFonts w:ascii="Arial" w:hAnsi="Arial" w:cs="Arial"/>
                <w:sz w:val="16"/>
                <w:szCs w:val="20"/>
              </w:rPr>
            </w:pPr>
          </w:p>
        </w:tc>
        <w:tc>
          <w:tcPr>
            <w:tcW w:w="1980" w:type="dxa"/>
            <w:gridSpan w:val="2"/>
            <w:tcBorders>
              <w:top w:val="nil"/>
              <w:left w:val="nil"/>
              <w:bottom w:val="nil"/>
              <w:right w:val="nil"/>
            </w:tcBorders>
            <w:shd w:val="clear" w:color="auto" w:fill="auto"/>
            <w:noWrap/>
            <w:vAlign w:val="bottom"/>
          </w:tcPr>
          <w:p w:rsidR="00F72F7C" w:rsidRPr="001936CF" w:rsidRDefault="00F72F7C">
            <w:pPr>
              <w:rPr>
                <w:rFonts w:ascii="Arial" w:hAnsi="Arial" w:cs="Arial"/>
                <w:sz w:val="16"/>
                <w:szCs w:val="20"/>
              </w:rPr>
            </w:pPr>
          </w:p>
        </w:tc>
        <w:tc>
          <w:tcPr>
            <w:tcW w:w="1800" w:type="dxa"/>
            <w:tcBorders>
              <w:top w:val="nil"/>
              <w:left w:val="nil"/>
              <w:bottom w:val="nil"/>
              <w:right w:val="nil"/>
            </w:tcBorders>
            <w:shd w:val="clear" w:color="auto" w:fill="auto"/>
            <w:noWrap/>
            <w:vAlign w:val="bottom"/>
          </w:tcPr>
          <w:p w:rsidR="00F72F7C" w:rsidRPr="001936CF" w:rsidRDefault="00F72F7C">
            <w:pPr>
              <w:rPr>
                <w:rFonts w:ascii="Arial" w:hAnsi="Arial" w:cs="Arial"/>
                <w:sz w:val="16"/>
                <w:szCs w:val="20"/>
              </w:rPr>
            </w:pPr>
          </w:p>
        </w:tc>
      </w:tr>
      <w:tr w:rsidR="00F72F7C" w:rsidRPr="001936CF" w:rsidTr="00230E99">
        <w:trPr>
          <w:trHeight w:val="270"/>
        </w:trPr>
        <w:tc>
          <w:tcPr>
            <w:tcW w:w="543" w:type="dxa"/>
            <w:tcBorders>
              <w:top w:val="nil"/>
              <w:left w:val="nil"/>
              <w:bottom w:val="nil"/>
              <w:right w:val="nil"/>
            </w:tcBorders>
            <w:shd w:val="clear" w:color="auto" w:fill="auto"/>
            <w:noWrap/>
            <w:vAlign w:val="bottom"/>
          </w:tcPr>
          <w:p w:rsidR="00F72F7C" w:rsidRPr="001936CF" w:rsidRDefault="00F72F7C">
            <w:pPr>
              <w:rPr>
                <w:rFonts w:ascii="Arial" w:hAnsi="Arial" w:cs="Arial"/>
                <w:sz w:val="16"/>
                <w:szCs w:val="20"/>
              </w:rPr>
            </w:pPr>
          </w:p>
        </w:tc>
        <w:tc>
          <w:tcPr>
            <w:tcW w:w="2712" w:type="dxa"/>
            <w:tcBorders>
              <w:top w:val="nil"/>
              <w:left w:val="nil"/>
              <w:bottom w:val="double" w:sz="6" w:space="0" w:color="auto"/>
              <w:right w:val="nil"/>
            </w:tcBorders>
            <w:shd w:val="clear" w:color="auto" w:fill="auto"/>
            <w:noWrap/>
            <w:vAlign w:val="bottom"/>
          </w:tcPr>
          <w:p w:rsidR="00F72F7C" w:rsidRPr="001936CF" w:rsidRDefault="00F72F7C">
            <w:pPr>
              <w:rPr>
                <w:rFonts w:ascii="Arial" w:hAnsi="Arial" w:cs="Arial"/>
                <w:sz w:val="16"/>
                <w:szCs w:val="20"/>
              </w:rPr>
            </w:pPr>
            <w:r w:rsidRPr="001936CF">
              <w:rPr>
                <w:rFonts w:ascii="Arial" w:hAnsi="Arial" w:cs="Arial"/>
                <w:sz w:val="16"/>
                <w:szCs w:val="20"/>
              </w:rPr>
              <w:t> </w:t>
            </w:r>
          </w:p>
        </w:tc>
        <w:tc>
          <w:tcPr>
            <w:tcW w:w="1639" w:type="dxa"/>
            <w:tcBorders>
              <w:top w:val="nil"/>
              <w:left w:val="nil"/>
              <w:bottom w:val="nil"/>
              <w:right w:val="nil"/>
            </w:tcBorders>
            <w:shd w:val="clear" w:color="auto" w:fill="auto"/>
            <w:noWrap/>
            <w:vAlign w:val="bottom"/>
          </w:tcPr>
          <w:p w:rsidR="00F72F7C" w:rsidRPr="001936CF" w:rsidRDefault="00F72F7C">
            <w:pPr>
              <w:rPr>
                <w:rFonts w:ascii="Arial" w:hAnsi="Arial" w:cs="Arial"/>
                <w:sz w:val="16"/>
                <w:szCs w:val="20"/>
              </w:rPr>
            </w:pPr>
          </w:p>
        </w:tc>
        <w:tc>
          <w:tcPr>
            <w:tcW w:w="1601" w:type="dxa"/>
            <w:tcBorders>
              <w:top w:val="nil"/>
              <w:left w:val="nil"/>
              <w:bottom w:val="nil"/>
              <w:right w:val="nil"/>
            </w:tcBorders>
            <w:shd w:val="clear" w:color="auto" w:fill="auto"/>
            <w:noWrap/>
            <w:vAlign w:val="bottom"/>
          </w:tcPr>
          <w:p w:rsidR="00F72F7C" w:rsidRPr="001936CF" w:rsidRDefault="00F72F7C">
            <w:pPr>
              <w:rPr>
                <w:rFonts w:ascii="Arial" w:hAnsi="Arial" w:cs="Arial"/>
                <w:sz w:val="16"/>
                <w:szCs w:val="20"/>
              </w:rPr>
            </w:pPr>
          </w:p>
        </w:tc>
        <w:tc>
          <w:tcPr>
            <w:tcW w:w="1980" w:type="dxa"/>
            <w:tcBorders>
              <w:top w:val="nil"/>
              <w:left w:val="nil"/>
              <w:bottom w:val="nil"/>
              <w:right w:val="nil"/>
            </w:tcBorders>
            <w:shd w:val="clear" w:color="auto" w:fill="auto"/>
            <w:noWrap/>
            <w:vAlign w:val="bottom"/>
          </w:tcPr>
          <w:p w:rsidR="00F72F7C" w:rsidRPr="001936CF" w:rsidRDefault="00F72F7C">
            <w:pPr>
              <w:rPr>
                <w:rFonts w:ascii="Arial" w:hAnsi="Arial" w:cs="Arial"/>
                <w:sz w:val="16"/>
                <w:szCs w:val="20"/>
              </w:rPr>
            </w:pPr>
          </w:p>
        </w:tc>
        <w:tc>
          <w:tcPr>
            <w:tcW w:w="1440" w:type="dxa"/>
            <w:tcBorders>
              <w:top w:val="nil"/>
              <w:left w:val="nil"/>
              <w:bottom w:val="double" w:sz="6" w:space="0" w:color="auto"/>
              <w:right w:val="nil"/>
            </w:tcBorders>
            <w:shd w:val="clear" w:color="auto" w:fill="auto"/>
            <w:noWrap/>
            <w:vAlign w:val="bottom"/>
          </w:tcPr>
          <w:p w:rsidR="00F72F7C" w:rsidRPr="001936CF" w:rsidRDefault="00F72F7C">
            <w:pPr>
              <w:rPr>
                <w:rFonts w:ascii="Arial" w:hAnsi="Arial" w:cs="Arial"/>
                <w:sz w:val="16"/>
                <w:szCs w:val="20"/>
              </w:rPr>
            </w:pPr>
            <w:r w:rsidRPr="001936CF">
              <w:rPr>
                <w:rFonts w:ascii="Arial" w:hAnsi="Arial" w:cs="Arial"/>
                <w:sz w:val="16"/>
                <w:szCs w:val="20"/>
              </w:rPr>
              <w:t> </w:t>
            </w:r>
          </w:p>
        </w:tc>
        <w:tc>
          <w:tcPr>
            <w:tcW w:w="1260" w:type="dxa"/>
            <w:tcBorders>
              <w:top w:val="nil"/>
              <w:left w:val="nil"/>
              <w:bottom w:val="nil"/>
              <w:right w:val="nil"/>
            </w:tcBorders>
            <w:shd w:val="clear" w:color="auto" w:fill="auto"/>
            <w:noWrap/>
            <w:vAlign w:val="bottom"/>
          </w:tcPr>
          <w:p w:rsidR="00F72F7C" w:rsidRPr="001936CF" w:rsidRDefault="00F72F7C">
            <w:pPr>
              <w:rPr>
                <w:rFonts w:ascii="Arial" w:hAnsi="Arial" w:cs="Arial"/>
                <w:sz w:val="16"/>
                <w:szCs w:val="20"/>
              </w:rPr>
            </w:pPr>
          </w:p>
        </w:tc>
        <w:tc>
          <w:tcPr>
            <w:tcW w:w="1980" w:type="dxa"/>
            <w:gridSpan w:val="2"/>
            <w:tcBorders>
              <w:top w:val="nil"/>
              <w:left w:val="nil"/>
              <w:bottom w:val="double" w:sz="6" w:space="0" w:color="auto"/>
              <w:right w:val="nil"/>
            </w:tcBorders>
            <w:shd w:val="clear" w:color="auto" w:fill="auto"/>
            <w:noWrap/>
            <w:vAlign w:val="bottom"/>
          </w:tcPr>
          <w:p w:rsidR="00F72F7C" w:rsidRPr="001936CF" w:rsidRDefault="00F72F7C">
            <w:pPr>
              <w:rPr>
                <w:rFonts w:ascii="Arial" w:hAnsi="Arial" w:cs="Arial"/>
                <w:sz w:val="16"/>
                <w:szCs w:val="20"/>
              </w:rPr>
            </w:pPr>
            <w:r w:rsidRPr="001936CF">
              <w:rPr>
                <w:rFonts w:ascii="Arial" w:hAnsi="Arial" w:cs="Arial"/>
                <w:sz w:val="16"/>
                <w:szCs w:val="20"/>
              </w:rPr>
              <w:t> </w:t>
            </w:r>
          </w:p>
        </w:tc>
        <w:tc>
          <w:tcPr>
            <w:tcW w:w="1800" w:type="dxa"/>
            <w:tcBorders>
              <w:top w:val="nil"/>
              <w:left w:val="nil"/>
              <w:bottom w:val="nil"/>
              <w:right w:val="nil"/>
            </w:tcBorders>
            <w:shd w:val="clear" w:color="auto" w:fill="auto"/>
            <w:noWrap/>
            <w:vAlign w:val="bottom"/>
          </w:tcPr>
          <w:p w:rsidR="00F72F7C" w:rsidRPr="001936CF" w:rsidRDefault="00F72F7C">
            <w:pPr>
              <w:rPr>
                <w:rFonts w:ascii="Arial" w:hAnsi="Arial" w:cs="Arial"/>
                <w:sz w:val="16"/>
                <w:szCs w:val="20"/>
              </w:rPr>
            </w:pPr>
          </w:p>
        </w:tc>
      </w:tr>
      <w:tr w:rsidR="00F72F7C" w:rsidRPr="001936CF" w:rsidTr="00230E99">
        <w:trPr>
          <w:trHeight w:val="270"/>
        </w:trPr>
        <w:tc>
          <w:tcPr>
            <w:tcW w:w="543" w:type="dxa"/>
            <w:tcBorders>
              <w:top w:val="double" w:sz="6" w:space="0" w:color="auto"/>
              <w:left w:val="double" w:sz="6" w:space="0" w:color="auto"/>
              <w:bottom w:val="single" w:sz="4" w:space="0" w:color="auto"/>
              <w:right w:val="nil"/>
            </w:tcBorders>
            <w:shd w:val="clear" w:color="auto" w:fill="CCFFCC"/>
            <w:noWrap/>
            <w:vAlign w:val="bottom"/>
          </w:tcPr>
          <w:p w:rsidR="00F72F7C" w:rsidRPr="001936CF" w:rsidRDefault="00F72F7C">
            <w:pPr>
              <w:rPr>
                <w:rFonts w:ascii="Arial" w:hAnsi="Arial" w:cs="Arial"/>
                <w:bCs/>
                <w:sz w:val="16"/>
                <w:szCs w:val="20"/>
              </w:rPr>
            </w:pPr>
            <w:r w:rsidRPr="001936CF">
              <w:rPr>
                <w:rFonts w:ascii="Arial" w:hAnsi="Arial" w:cs="Arial"/>
                <w:bCs/>
                <w:sz w:val="16"/>
                <w:szCs w:val="20"/>
              </w:rPr>
              <w:t> </w:t>
            </w:r>
          </w:p>
        </w:tc>
        <w:tc>
          <w:tcPr>
            <w:tcW w:w="2712" w:type="dxa"/>
            <w:tcBorders>
              <w:top w:val="nil"/>
              <w:left w:val="nil"/>
              <w:bottom w:val="single" w:sz="4" w:space="0" w:color="auto"/>
              <w:right w:val="single" w:sz="4" w:space="0" w:color="auto"/>
            </w:tcBorders>
            <w:shd w:val="clear" w:color="auto" w:fill="CCFFCC"/>
            <w:noWrap/>
            <w:vAlign w:val="bottom"/>
          </w:tcPr>
          <w:p w:rsidR="00F72F7C" w:rsidRPr="001936CF" w:rsidRDefault="00F72F7C" w:rsidP="0052339E">
            <w:pPr>
              <w:rPr>
                <w:rFonts w:ascii="Arial" w:hAnsi="Arial" w:cs="Arial"/>
                <w:bCs/>
                <w:sz w:val="16"/>
                <w:szCs w:val="20"/>
              </w:rPr>
            </w:pPr>
            <w:r w:rsidRPr="001936CF">
              <w:rPr>
                <w:rFonts w:ascii="Arial" w:hAnsi="Arial" w:cs="Arial"/>
                <w:bCs/>
                <w:sz w:val="16"/>
                <w:szCs w:val="20"/>
              </w:rPr>
              <w:t>Substantive Reporting</w:t>
            </w:r>
          </w:p>
        </w:tc>
        <w:tc>
          <w:tcPr>
            <w:tcW w:w="11700" w:type="dxa"/>
            <w:gridSpan w:val="8"/>
            <w:tcBorders>
              <w:top w:val="double" w:sz="6" w:space="0" w:color="auto"/>
              <w:left w:val="nil"/>
              <w:bottom w:val="single" w:sz="4" w:space="0" w:color="auto"/>
              <w:right w:val="double" w:sz="6" w:space="0" w:color="000000"/>
            </w:tcBorders>
            <w:shd w:val="clear" w:color="auto" w:fill="CCFFCC"/>
            <w:noWrap/>
            <w:vAlign w:val="bottom"/>
          </w:tcPr>
          <w:p w:rsidR="005D203E" w:rsidRDefault="005D203E" w:rsidP="005D203E">
            <w:pPr>
              <w:rPr>
                <w:rFonts w:ascii="Arial" w:hAnsi="Arial" w:cs="Arial"/>
                <w:sz w:val="16"/>
                <w:szCs w:val="20"/>
              </w:rPr>
            </w:pPr>
            <w:r>
              <w:rPr>
                <w:rFonts w:ascii="Arial" w:hAnsi="Arial" w:cs="Arial"/>
                <w:sz w:val="16"/>
                <w:szCs w:val="20"/>
              </w:rPr>
              <w:t>Introduction:</w:t>
            </w:r>
          </w:p>
          <w:p w:rsidR="005D203E" w:rsidRDefault="005D203E" w:rsidP="005D203E">
            <w:pPr>
              <w:rPr>
                <w:rFonts w:ascii="Arial" w:hAnsi="Arial" w:cs="Arial"/>
                <w:sz w:val="16"/>
                <w:szCs w:val="20"/>
              </w:rPr>
            </w:pPr>
          </w:p>
          <w:p w:rsidR="006C1EDB" w:rsidRPr="00696F0E" w:rsidRDefault="006C1EDB" w:rsidP="006C1EDB">
            <w:pPr>
              <w:pStyle w:val="yiv1264399320msonormal"/>
              <w:spacing w:before="60" w:beforeAutospacing="0" w:afterLines="60" w:after="144" w:afterAutospacing="0"/>
              <w:jc w:val="both"/>
              <w:rPr>
                <w:rFonts w:ascii="Arial" w:hAnsi="Arial"/>
                <w:sz w:val="16"/>
                <w:szCs w:val="16"/>
                <w:lang w:val="en-GB"/>
              </w:rPr>
            </w:pPr>
            <w:r w:rsidRPr="00696F0E">
              <w:rPr>
                <w:rFonts w:ascii="Arial" w:hAnsi="Arial"/>
                <w:sz w:val="16"/>
                <w:szCs w:val="16"/>
                <w:lang w:val="en-GB"/>
              </w:rPr>
              <w:t>The fight against the trafficking of small arms and light weapons continues to prove a major challenge to the growth and development path for many sub Saharan countries in spite of earlier initiatives undertaken by ECOWAS to provide support to its member states. The 2011 post-election violence in Côte d’Ivoire, recurrent armed violence in Guinea Forestière and the nature</w:t>
            </w:r>
            <w:bookmarkStart w:id="0" w:name="_GoBack"/>
            <w:bookmarkEnd w:id="0"/>
            <w:r w:rsidRPr="00696F0E">
              <w:rPr>
                <w:rFonts w:ascii="Arial" w:hAnsi="Arial"/>
                <w:sz w:val="16"/>
                <w:szCs w:val="16"/>
                <w:lang w:val="en-GB"/>
              </w:rPr>
              <w:t xml:space="preserve"> of the conflict in Mali are a manifestation of the easy availability of SALW in the sub region.</w:t>
            </w:r>
          </w:p>
          <w:p w:rsidR="006C1EDB" w:rsidRPr="00696F0E" w:rsidRDefault="006C1EDB" w:rsidP="006C1EDB">
            <w:pPr>
              <w:pStyle w:val="yiv1264399320msonormal"/>
              <w:spacing w:before="60" w:beforeAutospacing="0" w:afterLines="60" w:after="144" w:afterAutospacing="0"/>
              <w:jc w:val="both"/>
              <w:rPr>
                <w:rFonts w:ascii="Arial" w:hAnsi="Arial"/>
                <w:sz w:val="16"/>
                <w:szCs w:val="16"/>
                <w:lang w:val="en-GB"/>
              </w:rPr>
            </w:pPr>
            <w:r w:rsidRPr="00696F0E">
              <w:rPr>
                <w:rFonts w:ascii="Arial" w:hAnsi="Arial"/>
                <w:sz w:val="16"/>
                <w:szCs w:val="16"/>
                <w:lang w:val="en-GB"/>
              </w:rPr>
              <w:t xml:space="preserve">Subsequently, this project is aimed at </w:t>
            </w:r>
            <w:r w:rsidRPr="00385BE6">
              <w:rPr>
                <w:rFonts w:ascii="Arial" w:hAnsi="Arial" w:cs="Arial"/>
                <w:sz w:val="16"/>
                <w:szCs w:val="16"/>
                <w:lang w:val="en-GB"/>
              </w:rPr>
              <w:t xml:space="preserve">Implementation of “Pilot Weapons Collection Programmes” (“Disarmament and Community Development” or “Weapons for Development”) in two clusters covering 6 countries, namely Northern Niger - Mali; and Mano River Union (West of Cote d’Ivoire; Guinée Forestière; East of Liberia; North-East of Sierra Leone). </w:t>
            </w:r>
            <w:r w:rsidRPr="0096018E">
              <w:rPr>
                <w:rFonts w:ascii="Arial" w:hAnsi="Arial" w:cs="Arial"/>
                <w:sz w:val="16"/>
                <w:szCs w:val="16"/>
              </w:rPr>
              <w:t xml:space="preserve">The project is an intervention under the </w:t>
            </w:r>
            <w:r>
              <w:rPr>
                <w:rFonts w:ascii="Arial" w:hAnsi="Arial" w:cs="Arial"/>
                <w:sz w:val="16"/>
                <w:szCs w:val="16"/>
              </w:rPr>
              <w:t>P</w:t>
            </w:r>
            <w:r w:rsidRPr="0096018E">
              <w:rPr>
                <w:rFonts w:ascii="Arial" w:hAnsi="Arial" w:cs="Arial"/>
                <w:sz w:val="16"/>
                <w:szCs w:val="16"/>
              </w:rPr>
              <w:t xml:space="preserve">rogramme </w:t>
            </w:r>
            <w:r>
              <w:rPr>
                <w:rFonts w:ascii="Arial" w:hAnsi="Arial" w:cs="Arial"/>
                <w:sz w:val="16"/>
                <w:szCs w:val="16"/>
              </w:rPr>
              <w:t>"</w:t>
            </w:r>
            <w:r w:rsidRPr="0096018E">
              <w:rPr>
                <w:rFonts w:ascii="Arial" w:hAnsi="Arial" w:cs="Arial"/>
                <w:sz w:val="16"/>
                <w:szCs w:val="16"/>
              </w:rPr>
              <w:t>E</w:t>
            </w:r>
            <w:r>
              <w:rPr>
                <w:rFonts w:ascii="Arial" w:hAnsi="Arial" w:cs="Arial"/>
                <w:sz w:val="16"/>
                <w:szCs w:val="16"/>
              </w:rPr>
              <w:t>U Support to ECOWAS Regional Peace, Security and Stability Mandate" (E</w:t>
            </w:r>
            <w:r w:rsidRPr="0096018E">
              <w:rPr>
                <w:rFonts w:ascii="Arial" w:hAnsi="Arial" w:cs="Arial"/>
                <w:sz w:val="16"/>
                <w:szCs w:val="16"/>
              </w:rPr>
              <w:t>U-ECOWAS PSS</w:t>
            </w:r>
            <w:r>
              <w:rPr>
                <w:rFonts w:ascii="Arial" w:hAnsi="Arial" w:cs="Arial"/>
                <w:sz w:val="16"/>
                <w:szCs w:val="16"/>
              </w:rPr>
              <w:t>)</w:t>
            </w:r>
            <w:r w:rsidRPr="0096018E">
              <w:rPr>
                <w:rFonts w:ascii="Arial" w:hAnsi="Arial" w:cs="Arial"/>
                <w:sz w:val="16"/>
                <w:szCs w:val="16"/>
              </w:rPr>
              <w:t xml:space="preserve"> for the implementation of the “Pilot Weapons Collection Programmes” related to ECPF component 'Practical disarmament' in Member States (Results area 2) (act. 2.2.13, 2.2.14 &amp; 2.2.15).</w:t>
            </w:r>
            <w:r w:rsidRPr="00385BE6">
              <w:rPr>
                <w:rFonts w:ascii="Arial" w:hAnsi="Arial" w:cs="Arial"/>
                <w:sz w:val="16"/>
                <w:szCs w:val="16"/>
                <w:lang w:val="en-GB"/>
              </w:rPr>
              <w:t>The</w:t>
            </w:r>
            <w:r w:rsidRPr="00696F0E">
              <w:rPr>
                <w:rFonts w:ascii="Arial" w:hAnsi="Arial"/>
                <w:sz w:val="16"/>
                <w:szCs w:val="16"/>
                <w:lang w:val="en-GB"/>
              </w:rPr>
              <w:t xml:space="preserve"> proposed pilot projects in Niger and Mali shall complement different initiatives already being implemented within the European Strategy for Security and Development in the Sahel.</w:t>
            </w:r>
            <w:r>
              <w:rPr>
                <w:rFonts w:ascii="Arial" w:hAnsi="Arial"/>
                <w:sz w:val="16"/>
                <w:szCs w:val="16"/>
                <w:lang w:val="en-GB"/>
              </w:rPr>
              <w:t xml:space="preserve"> </w:t>
            </w:r>
            <w:r w:rsidRPr="00696F0E">
              <w:rPr>
                <w:rFonts w:ascii="Arial" w:hAnsi="Arial"/>
                <w:sz w:val="16"/>
                <w:szCs w:val="16"/>
                <w:lang w:val="en-GB"/>
              </w:rPr>
              <w:t xml:space="preserve">The capacity of the National Commissions on Small Arms will be enhanced under </w:t>
            </w:r>
            <w:r>
              <w:rPr>
                <w:rFonts w:ascii="Arial" w:hAnsi="Arial"/>
                <w:sz w:val="16"/>
                <w:szCs w:val="16"/>
                <w:lang w:val="en-GB"/>
              </w:rPr>
              <w:t>a</w:t>
            </w:r>
            <w:r w:rsidRPr="00696F0E">
              <w:rPr>
                <w:rFonts w:ascii="Arial" w:hAnsi="Arial"/>
                <w:sz w:val="16"/>
                <w:szCs w:val="16"/>
                <w:lang w:val="en-GB"/>
              </w:rPr>
              <w:t>ct. 2.2.12 of the Financing Agreement of the EU-ECOWAS PSS</w:t>
            </w:r>
            <w:r>
              <w:rPr>
                <w:rFonts w:ascii="Arial" w:hAnsi="Arial"/>
                <w:sz w:val="16"/>
                <w:szCs w:val="16"/>
                <w:lang w:val="en-GB"/>
              </w:rPr>
              <w:t xml:space="preserve"> Programme</w:t>
            </w:r>
            <w:r w:rsidRPr="00696F0E">
              <w:rPr>
                <w:rFonts w:ascii="Arial" w:hAnsi="Arial"/>
                <w:sz w:val="16"/>
                <w:szCs w:val="16"/>
                <w:lang w:val="en-GB"/>
              </w:rPr>
              <w:t xml:space="preserve">. </w:t>
            </w:r>
            <w:r>
              <w:rPr>
                <w:rFonts w:ascii="Arial" w:hAnsi="Arial"/>
                <w:sz w:val="16"/>
                <w:szCs w:val="16"/>
                <w:lang w:val="en-GB"/>
              </w:rPr>
              <w:t>As a consequence, u</w:t>
            </w:r>
            <w:r w:rsidRPr="00696F0E">
              <w:rPr>
                <w:rFonts w:ascii="Arial" w:hAnsi="Arial"/>
                <w:sz w:val="16"/>
                <w:szCs w:val="16"/>
                <w:lang w:val="en-GB"/>
              </w:rPr>
              <w:t>nder this project capacit</w:t>
            </w:r>
            <w:r>
              <w:rPr>
                <w:rFonts w:ascii="Arial" w:hAnsi="Arial"/>
                <w:sz w:val="16"/>
                <w:szCs w:val="16"/>
                <w:lang w:val="en-GB"/>
              </w:rPr>
              <w:t>y</w:t>
            </w:r>
            <w:r w:rsidRPr="00696F0E">
              <w:rPr>
                <w:rFonts w:ascii="Arial" w:hAnsi="Arial"/>
                <w:sz w:val="16"/>
                <w:szCs w:val="16"/>
                <w:lang w:val="en-GB"/>
              </w:rPr>
              <w:t xml:space="preserve"> development of National Commissions in Small Arms will be limited to their capacity to coordinate the implementation of the pilot projects</w:t>
            </w:r>
            <w:r>
              <w:rPr>
                <w:rFonts w:ascii="Arial" w:hAnsi="Arial"/>
                <w:sz w:val="16"/>
                <w:szCs w:val="16"/>
                <w:lang w:val="en-GB"/>
              </w:rPr>
              <w:t xml:space="preserve"> described above</w:t>
            </w:r>
            <w:r w:rsidRPr="00696F0E">
              <w:rPr>
                <w:rFonts w:ascii="Arial" w:hAnsi="Arial"/>
                <w:sz w:val="16"/>
                <w:szCs w:val="16"/>
                <w:lang w:val="en-GB"/>
              </w:rPr>
              <w:t>.</w:t>
            </w:r>
          </w:p>
          <w:p w:rsidR="006C1EDB" w:rsidRPr="00696F0E" w:rsidRDefault="006C1EDB" w:rsidP="006C1EDB">
            <w:pPr>
              <w:pStyle w:val="yiv1264399320msonormal"/>
              <w:spacing w:before="60" w:beforeAutospacing="0" w:afterLines="60" w:after="144" w:afterAutospacing="0"/>
              <w:jc w:val="both"/>
              <w:rPr>
                <w:rFonts w:ascii="Arial" w:hAnsi="Arial"/>
                <w:sz w:val="16"/>
                <w:szCs w:val="16"/>
                <w:lang w:val="en-GB"/>
              </w:rPr>
            </w:pPr>
            <w:r w:rsidRPr="00696F0E">
              <w:rPr>
                <w:rFonts w:ascii="Arial" w:hAnsi="Arial"/>
                <w:sz w:val="16"/>
                <w:szCs w:val="16"/>
                <w:lang w:val="en-GB"/>
              </w:rPr>
              <w:t xml:space="preserve">Specifically, it will create community awareness on the dangers associated with the illicit proliferation of small arms and armed violence; strengthen the capacity of security institutions and communities to enhance safety and above all encourage voluntary weapons surrender/collection in return for </w:t>
            </w:r>
            <w:r w:rsidRPr="00212AA9">
              <w:rPr>
                <w:rFonts w:ascii="Arial" w:hAnsi="Arial"/>
                <w:sz w:val="16"/>
                <w:szCs w:val="16"/>
                <w:lang w:val="en-GB"/>
              </w:rPr>
              <w:t>development community based development projects</w:t>
            </w:r>
            <w:r w:rsidRPr="00696F0E">
              <w:rPr>
                <w:rFonts w:ascii="Arial" w:hAnsi="Arial"/>
                <w:sz w:val="16"/>
                <w:szCs w:val="16"/>
                <w:lang w:val="en-GB"/>
              </w:rPr>
              <w:t>.</w:t>
            </w:r>
          </w:p>
          <w:p w:rsidR="006C1EDB" w:rsidRDefault="006C1EDB" w:rsidP="006C1EDB">
            <w:pPr>
              <w:pStyle w:val="Text2"/>
              <w:tabs>
                <w:tab w:val="left" w:pos="284"/>
              </w:tabs>
              <w:spacing w:before="0" w:afterLines="60" w:after="144"/>
              <w:ind w:left="0"/>
              <w:rPr>
                <w:rFonts w:ascii="Arial" w:hAnsi="Arial"/>
                <w:sz w:val="16"/>
                <w:szCs w:val="16"/>
                <w:lang w:eastAsia="en-US"/>
              </w:rPr>
            </w:pPr>
            <w:r w:rsidRPr="00696F0E">
              <w:rPr>
                <w:rFonts w:ascii="Arial" w:hAnsi="Arial"/>
                <w:sz w:val="16"/>
                <w:szCs w:val="16"/>
                <w:lang w:eastAsia="en-US"/>
              </w:rPr>
              <w:t>The project will be coherent with the "European Strategy for Security and Development in the Sahel", more particularly in strengthening ECOWAS capacities under the ECPF components Practical Disarmament (fight against the proliferation of small arms and light weapons).</w:t>
            </w:r>
            <w:r w:rsidR="005E6875">
              <w:rPr>
                <w:rFonts w:ascii="Arial" w:hAnsi="Arial"/>
                <w:sz w:val="16"/>
                <w:szCs w:val="16"/>
                <w:lang w:eastAsia="en-US"/>
              </w:rPr>
              <w:t xml:space="preserve"> </w:t>
            </w:r>
          </w:p>
          <w:p w:rsidR="005E6875" w:rsidRPr="00696F0E" w:rsidRDefault="00B9539A" w:rsidP="006C1EDB">
            <w:pPr>
              <w:pStyle w:val="Text2"/>
              <w:tabs>
                <w:tab w:val="left" w:pos="284"/>
              </w:tabs>
              <w:spacing w:before="0" w:afterLines="60" w:after="144"/>
              <w:ind w:left="0"/>
              <w:rPr>
                <w:rFonts w:ascii="Arial" w:hAnsi="Arial"/>
                <w:sz w:val="16"/>
                <w:szCs w:val="16"/>
                <w:lang w:eastAsia="en-US"/>
              </w:rPr>
            </w:pPr>
            <w:r>
              <w:rPr>
                <w:rFonts w:ascii="Arial" w:hAnsi="Arial"/>
                <w:sz w:val="16"/>
                <w:szCs w:val="16"/>
                <w:lang w:eastAsia="en-US"/>
              </w:rPr>
              <w:t>The key</w:t>
            </w:r>
            <w:r w:rsidR="005E6875">
              <w:rPr>
                <w:rFonts w:ascii="Arial" w:hAnsi="Arial"/>
                <w:sz w:val="16"/>
                <w:szCs w:val="16"/>
                <w:lang w:eastAsia="en-US"/>
              </w:rPr>
              <w:t xml:space="preserve"> activity </w:t>
            </w:r>
            <w:r>
              <w:rPr>
                <w:rFonts w:ascii="Arial" w:hAnsi="Arial"/>
                <w:sz w:val="16"/>
                <w:szCs w:val="16"/>
                <w:lang w:eastAsia="en-US"/>
              </w:rPr>
              <w:t xml:space="preserve">that </w:t>
            </w:r>
            <w:r w:rsidR="005E6875">
              <w:rPr>
                <w:rFonts w:ascii="Arial" w:hAnsi="Arial"/>
                <w:sz w:val="16"/>
                <w:szCs w:val="16"/>
                <w:lang w:eastAsia="en-US"/>
              </w:rPr>
              <w:t>has been carried out since inception of the project as stated below:</w:t>
            </w:r>
          </w:p>
          <w:p w:rsidR="00B411C0" w:rsidRDefault="00B411C0" w:rsidP="00B9539A">
            <w:pPr>
              <w:pStyle w:val="ListParagraph"/>
              <w:numPr>
                <w:ilvl w:val="0"/>
                <w:numId w:val="2"/>
              </w:numPr>
              <w:rPr>
                <w:rFonts w:ascii="Arial" w:hAnsi="Arial" w:cs="Arial"/>
                <w:sz w:val="16"/>
                <w:szCs w:val="20"/>
              </w:rPr>
            </w:pPr>
            <w:r w:rsidRPr="005E6875">
              <w:rPr>
                <w:rFonts w:ascii="Arial" w:hAnsi="Arial" w:cs="Arial"/>
                <w:b/>
                <w:sz w:val="16"/>
                <w:szCs w:val="20"/>
              </w:rPr>
              <w:t>Recruitment of Pr</w:t>
            </w:r>
            <w:r w:rsidR="00723506" w:rsidRPr="005E6875">
              <w:rPr>
                <w:rFonts w:ascii="Arial" w:hAnsi="Arial" w:cs="Arial"/>
                <w:b/>
                <w:sz w:val="16"/>
                <w:szCs w:val="20"/>
              </w:rPr>
              <w:t>oject Personnel</w:t>
            </w:r>
            <w:r w:rsidR="00723506">
              <w:rPr>
                <w:rFonts w:ascii="Arial" w:hAnsi="Arial" w:cs="Arial"/>
                <w:sz w:val="16"/>
                <w:szCs w:val="20"/>
              </w:rPr>
              <w:t>: T</w:t>
            </w:r>
            <w:r w:rsidR="00A4074C">
              <w:rPr>
                <w:rFonts w:ascii="Arial" w:hAnsi="Arial" w:cs="Arial"/>
                <w:sz w:val="16"/>
                <w:szCs w:val="20"/>
              </w:rPr>
              <w:t xml:space="preserve">he recruitment of </w:t>
            </w:r>
            <w:r w:rsidR="00387071">
              <w:rPr>
                <w:rFonts w:ascii="Arial" w:hAnsi="Arial" w:cs="Arial"/>
                <w:sz w:val="16"/>
                <w:szCs w:val="20"/>
              </w:rPr>
              <w:t xml:space="preserve">the project personnel is almost concluded with </w:t>
            </w:r>
            <w:r w:rsidR="00B9539A">
              <w:rPr>
                <w:rFonts w:ascii="Arial" w:hAnsi="Arial" w:cs="Arial"/>
                <w:sz w:val="16"/>
                <w:szCs w:val="20"/>
              </w:rPr>
              <w:t>7</w:t>
            </w:r>
            <w:r w:rsidR="000A1E69">
              <w:rPr>
                <w:rFonts w:ascii="Arial" w:hAnsi="Arial" w:cs="Arial"/>
                <w:sz w:val="16"/>
                <w:szCs w:val="20"/>
              </w:rPr>
              <w:t xml:space="preserve"> of the 9 staff already assumed duty, 2 identified while 1 is in progress</w:t>
            </w:r>
            <w:r w:rsidR="00723506">
              <w:rPr>
                <w:rFonts w:ascii="Arial" w:hAnsi="Arial" w:cs="Arial"/>
                <w:sz w:val="16"/>
                <w:szCs w:val="20"/>
              </w:rPr>
              <w:t xml:space="preserve">.  </w:t>
            </w:r>
            <w:r w:rsidR="00723506" w:rsidRPr="00B411C0">
              <w:rPr>
                <w:rFonts w:ascii="Arial" w:hAnsi="Arial" w:cs="Arial"/>
                <w:sz w:val="16"/>
                <w:szCs w:val="20"/>
              </w:rPr>
              <w:t xml:space="preserve"> </w:t>
            </w:r>
          </w:p>
          <w:p w:rsidR="00E368D6" w:rsidRPr="00B411C0" w:rsidRDefault="00E368D6" w:rsidP="00B9539A">
            <w:pPr>
              <w:pStyle w:val="ListParagraph"/>
              <w:numPr>
                <w:ilvl w:val="0"/>
                <w:numId w:val="2"/>
              </w:numPr>
              <w:rPr>
                <w:rFonts w:ascii="Arial" w:hAnsi="Arial" w:cs="Arial"/>
                <w:sz w:val="16"/>
                <w:szCs w:val="20"/>
              </w:rPr>
            </w:pPr>
            <w:r>
              <w:rPr>
                <w:rFonts w:ascii="Arial" w:hAnsi="Arial" w:cs="Arial"/>
                <w:sz w:val="16"/>
                <w:szCs w:val="20"/>
              </w:rPr>
              <w:t>The technical committee meeting of the project met to review the progress recorded in the implementation of the project particularly with respect to the recruitment of the project personnel, the date for the launch of the project and the inaugural meeting of the Project Steering Committee.  It was tentatively agreed that the launch and the inaugural meeting of the Steering Committee should be held immediately after the general elections.</w:t>
            </w:r>
          </w:p>
        </w:tc>
      </w:tr>
      <w:tr w:rsidR="00F72F7C" w:rsidRPr="001936CF" w:rsidTr="005E6875">
        <w:trPr>
          <w:trHeight w:val="221"/>
        </w:trPr>
        <w:tc>
          <w:tcPr>
            <w:tcW w:w="543" w:type="dxa"/>
            <w:tcBorders>
              <w:top w:val="nil"/>
              <w:left w:val="double" w:sz="6" w:space="0" w:color="auto"/>
              <w:bottom w:val="single" w:sz="4" w:space="0" w:color="auto"/>
              <w:right w:val="nil"/>
            </w:tcBorders>
            <w:shd w:val="clear" w:color="auto" w:fill="auto"/>
            <w:noWrap/>
            <w:vAlign w:val="bottom"/>
          </w:tcPr>
          <w:p w:rsidR="00F72F7C" w:rsidRPr="001936CF" w:rsidRDefault="00F72F7C">
            <w:pPr>
              <w:rPr>
                <w:rFonts w:ascii="Arial" w:hAnsi="Arial" w:cs="Arial"/>
                <w:sz w:val="16"/>
                <w:szCs w:val="20"/>
              </w:rPr>
            </w:pPr>
            <w:r w:rsidRPr="001936CF">
              <w:rPr>
                <w:rFonts w:ascii="Arial" w:hAnsi="Arial" w:cs="Arial"/>
                <w:sz w:val="16"/>
                <w:szCs w:val="20"/>
              </w:rPr>
              <w:t> </w:t>
            </w:r>
          </w:p>
        </w:tc>
        <w:tc>
          <w:tcPr>
            <w:tcW w:w="2712" w:type="dxa"/>
            <w:tcBorders>
              <w:top w:val="nil"/>
              <w:left w:val="nil"/>
              <w:bottom w:val="nil"/>
              <w:right w:val="single" w:sz="4" w:space="0" w:color="auto"/>
            </w:tcBorders>
            <w:shd w:val="clear" w:color="auto" w:fill="auto"/>
            <w:noWrap/>
            <w:vAlign w:val="bottom"/>
          </w:tcPr>
          <w:p w:rsidR="00F72F7C" w:rsidRPr="001936CF" w:rsidRDefault="00F72F7C" w:rsidP="0052339E">
            <w:pPr>
              <w:rPr>
                <w:rFonts w:ascii="Arial" w:hAnsi="Arial" w:cs="Arial"/>
                <w:bCs/>
                <w:sz w:val="16"/>
                <w:szCs w:val="20"/>
              </w:rPr>
            </w:pPr>
            <w:r w:rsidRPr="001936CF">
              <w:rPr>
                <w:rFonts w:ascii="Arial" w:hAnsi="Arial" w:cs="Arial"/>
                <w:bCs/>
                <w:sz w:val="16"/>
                <w:szCs w:val="20"/>
              </w:rPr>
              <w:t>Accomplishments</w:t>
            </w:r>
          </w:p>
        </w:tc>
        <w:tc>
          <w:tcPr>
            <w:tcW w:w="11700" w:type="dxa"/>
            <w:gridSpan w:val="8"/>
            <w:tcBorders>
              <w:top w:val="single" w:sz="4" w:space="0" w:color="auto"/>
              <w:left w:val="nil"/>
              <w:bottom w:val="single" w:sz="4" w:space="0" w:color="auto"/>
              <w:right w:val="double" w:sz="6" w:space="0" w:color="000000"/>
            </w:tcBorders>
            <w:shd w:val="clear" w:color="auto" w:fill="auto"/>
            <w:noWrap/>
            <w:vAlign w:val="bottom"/>
          </w:tcPr>
          <w:p w:rsidR="0052339E" w:rsidRPr="0052339E" w:rsidRDefault="0052339E" w:rsidP="00387071">
            <w:pPr>
              <w:pStyle w:val="ListParagraph"/>
              <w:numPr>
                <w:ilvl w:val="0"/>
                <w:numId w:val="3"/>
              </w:numPr>
              <w:rPr>
                <w:rFonts w:ascii="Arial" w:hAnsi="Arial" w:cs="Arial"/>
                <w:sz w:val="16"/>
                <w:szCs w:val="20"/>
              </w:rPr>
            </w:pPr>
            <w:r>
              <w:rPr>
                <w:rFonts w:ascii="Arial" w:hAnsi="Arial" w:cs="Arial"/>
                <w:sz w:val="16"/>
                <w:szCs w:val="20"/>
              </w:rPr>
              <w:t xml:space="preserve">Recruitment of Project Personnel </w:t>
            </w:r>
            <w:r w:rsidR="00387071">
              <w:rPr>
                <w:rFonts w:ascii="Arial" w:hAnsi="Arial" w:cs="Arial"/>
                <w:sz w:val="16"/>
                <w:szCs w:val="20"/>
              </w:rPr>
              <w:t>in progress</w:t>
            </w:r>
            <w:r>
              <w:rPr>
                <w:rFonts w:ascii="Arial" w:hAnsi="Arial" w:cs="Arial"/>
                <w:sz w:val="16"/>
                <w:szCs w:val="20"/>
              </w:rPr>
              <w:t>.</w:t>
            </w:r>
          </w:p>
        </w:tc>
      </w:tr>
      <w:tr w:rsidR="00F72F7C" w:rsidRPr="001936CF" w:rsidTr="00BF2BF7">
        <w:trPr>
          <w:trHeight w:val="352"/>
        </w:trPr>
        <w:tc>
          <w:tcPr>
            <w:tcW w:w="543" w:type="dxa"/>
            <w:tcBorders>
              <w:top w:val="nil"/>
              <w:left w:val="double" w:sz="6" w:space="0" w:color="auto"/>
              <w:bottom w:val="single" w:sz="4" w:space="0" w:color="auto"/>
              <w:right w:val="nil"/>
            </w:tcBorders>
            <w:shd w:val="clear" w:color="auto" w:fill="auto"/>
            <w:noWrap/>
            <w:vAlign w:val="bottom"/>
          </w:tcPr>
          <w:p w:rsidR="00F72F7C" w:rsidRPr="001936CF" w:rsidRDefault="00F72F7C">
            <w:pPr>
              <w:rPr>
                <w:rFonts w:ascii="Arial" w:hAnsi="Arial" w:cs="Arial"/>
                <w:sz w:val="16"/>
                <w:szCs w:val="20"/>
              </w:rPr>
            </w:pPr>
            <w:r w:rsidRPr="001936CF">
              <w:rPr>
                <w:rFonts w:ascii="Arial" w:hAnsi="Arial" w:cs="Arial"/>
                <w:sz w:val="16"/>
                <w:szCs w:val="20"/>
              </w:rPr>
              <w:t> </w:t>
            </w:r>
          </w:p>
        </w:tc>
        <w:tc>
          <w:tcPr>
            <w:tcW w:w="2712" w:type="dxa"/>
            <w:tcBorders>
              <w:top w:val="single" w:sz="4" w:space="0" w:color="auto"/>
              <w:left w:val="nil"/>
              <w:bottom w:val="single" w:sz="4" w:space="0" w:color="auto"/>
              <w:right w:val="single" w:sz="4" w:space="0" w:color="auto"/>
            </w:tcBorders>
            <w:shd w:val="clear" w:color="auto" w:fill="auto"/>
            <w:noWrap/>
            <w:vAlign w:val="bottom"/>
          </w:tcPr>
          <w:p w:rsidR="00F72F7C" w:rsidRPr="001936CF" w:rsidRDefault="00F72F7C" w:rsidP="0052339E">
            <w:pPr>
              <w:rPr>
                <w:rFonts w:ascii="Arial" w:hAnsi="Arial" w:cs="Arial"/>
                <w:bCs/>
                <w:sz w:val="16"/>
                <w:szCs w:val="20"/>
              </w:rPr>
            </w:pPr>
            <w:r w:rsidRPr="001936CF">
              <w:rPr>
                <w:rFonts w:ascii="Arial" w:hAnsi="Arial" w:cs="Arial"/>
                <w:bCs/>
                <w:sz w:val="16"/>
                <w:szCs w:val="20"/>
              </w:rPr>
              <w:t>Capacity development</w:t>
            </w:r>
          </w:p>
        </w:tc>
        <w:tc>
          <w:tcPr>
            <w:tcW w:w="11700" w:type="dxa"/>
            <w:gridSpan w:val="8"/>
            <w:tcBorders>
              <w:top w:val="single" w:sz="4" w:space="0" w:color="auto"/>
              <w:left w:val="nil"/>
              <w:bottom w:val="single" w:sz="4" w:space="0" w:color="auto"/>
              <w:right w:val="double" w:sz="6" w:space="0" w:color="000000"/>
            </w:tcBorders>
            <w:shd w:val="clear" w:color="auto" w:fill="auto"/>
            <w:noWrap/>
            <w:vAlign w:val="bottom"/>
          </w:tcPr>
          <w:p w:rsidR="00F72F7C" w:rsidRPr="001936CF" w:rsidRDefault="00BF2BF7" w:rsidP="003223F5">
            <w:pPr>
              <w:rPr>
                <w:rFonts w:ascii="Arial" w:hAnsi="Arial" w:cs="Arial"/>
                <w:sz w:val="16"/>
                <w:szCs w:val="20"/>
              </w:rPr>
            </w:pPr>
            <w:r>
              <w:rPr>
                <w:rFonts w:ascii="Arial" w:hAnsi="Arial" w:cs="Arial"/>
                <w:sz w:val="16"/>
                <w:szCs w:val="20"/>
              </w:rPr>
              <w:t xml:space="preserve">The project </w:t>
            </w:r>
            <w:r w:rsidR="00006285">
              <w:rPr>
                <w:rFonts w:ascii="Arial" w:hAnsi="Arial" w:cs="Arial"/>
                <w:sz w:val="16"/>
                <w:szCs w:val="20"/>
              </w:rPr>
              <w:t>aims at strengthening national capacity and fostering national ownership</w:t>
            </w:r>
            <w:r>
              <w:rPr>
                <w:rFonts w:ascii="Arial" w:hAnsi="Arial" w:cs="Arial"/>
                <w:sz w:val="16"/>
                <w:szCs w:val="20"/>
              </w:rPr>
              <w:t xml:space="preserve">.  </w:t>
            </w:r>
            <w:r w:rsidR="003223F5">
              <w:rPr>
                <w:rFonts w:ascii="Arial" w:hAnsi="Arial" w:cs="Arial"/>
                <w:sz w:val="16"/>
                <w:szCs w:val="20"/>
              </w:rPr>
              <w:t>The bulk of implementation responsibilities rest on national government agencies, civil society and communities.  This approach promotes national ownership of the project, as well as, builds national capacity.</w:t>
            </w:r>
          </w:p>
        </w:tc>
      </w:tr>
      <w:tr w:rsidR="003A2597" w:rsidRPr="001936CF" w:rsidTr="0052339E">
        <w:trPr>
          <w:trHeight w:val="332"/>
        </w:trPr>
        <w:tc>
          <w:tcPr>
            <w:tcW w:w="543" w:type="dxa"/>
            <w:tcBorders>
              <w:top w:val="nil"/>
              <w:left w:val="double" w:sz="6" w:space="0" w:color="auto"/>
              <w:bottom w:val="double" w:sz="6" w:space="0" w:color="auto"/>
              <w:right w:val="nil"/>
            </w:tcBorders>
            <w:shd w:val="clear" w:color="auto" w:fill="auto"/>
            <w:noWrap/>
            <w:vAlign w:val="bottom"/>
          </w:tcPr>
          <w:p w:rsidR="003A2597" w:rsidRPr="001936CF" w:rsidRDefault="003A2597">
            <w:pPr>
              <w:rPr>
                <w:rFonts w:ascii="Arial" w:hAnsi="Arial" w:cs="Arial"/>
                <w:sz w:val="16"/>
                <w:szCs w:val="20"/>
              </w:rPr>
            </w:pPr>
            <w:r w:rsidRPr="001936CF">
              <w:rPr>
                <w:rFonts w:ascii="Arial" w:hAnsi="Arial" w:cs="Arial"/>
                <w:sz w:val="16"/>
                <w:szCs w:val="20"/>
              </w:rPr>
              <w:lastRenderedPageBreak/>
              <w:t> </w:t>
            </w:r>
          </w:p>
        </w:tc>
        <w:tc>
          <w:tcPr>
            <w:tcW w:w="2712" w:type="dxa"/>
            <w:tcBorders>
              <w:top w:val="nil"/>
              <w:left w:val="nil"/>
              <w:bottom w:val="double" w:sz="6" w:space="0" w:color="auto"/>
              <w:right w:val="single" w:sz="4" w:space="0" w:color="auto"/>
            </w:tcBorders>
            <w:shd w:val="clear" w:color="auto" w:fill="auto"/>
            <w:noWrap/>
            <w:vAlign w:val="bottom"/>
          </w:tcPr>
          <w:p w:rsidR="003A2597" w:rsidRPr="001936CF" w:rsidRDefault="003A2597" w:rsidP="0052339E">
            <w:pPr>
              <w:rPr>
                <w:rFonts w:ascii="Arial" w:hAnsi="Arial" w:cs="Arial"/>
                <w:bCs/>
                <w:sz w:val="16"/>
                <w:szCs w:val="20"/>
              </w:rPr>
            </w:pPr>
            <w:r w:rsidRPr="001936CF">
              <w:rPr>
                <w:rFonts w:ascii="Arial" w:hAnsi="Arial" w:cs="Arial"/>
                <w:bCs/>
                <w:sz w:val="16"/>
                <w:szCs w:val="20"/>
              </w:rPr>
              <w:t>Exit Strategy</w:t>
            </w:r>
          </w:p>
        </w:tc>
        <w:tc>
          <w:tcPr>
            <w:tcW w:w="11700" w:type="dxa"/>
            <w:gridSpan w:val="8"/>
            <w:tcBorders>
              <w:top w:val="single" w:sz="4" w:space="0" w:color="auto"/>
              <w:left w:val="nil"/>
              <w:bottom w:val="double" w:sz="6" w:space="0" w:color="auto"/>
              <w:right w:val="double" w:sz="6" w:space="0" w:color="000000"/>
            </w:tcBorders>
            <w:shd w:val="clear" w:color="auto" w:fill="auto"/>
            <w:noWrap/>
            <w:vAlign w:val="bottom"/>
          </w:tcPr>
          <w:p w:rsidR="0052339E" w:rsidRPr="00AC3C7A" w:rsidRDefault="00BF2BF7" w:rsidP="00006285">
            <w:pPr>
              <w:rPr>
                <w:rFonts w:ascii="Arial" w:hAnsi="Arial" w:cs="Arial"/>
                <w:sz w:val="16"/>
                <w:szCs w:val="20"/>
              </w:rPr>
            </w:pPr>
            <w:r>
              <w:rPr>
                <w:rFonts w:ascii="Arial" w:hAnsi="Arial" w:cs="Arial"/>
                <w:sz w:val="16"/>
                <w:szCs w:val="20"/>
              </w:rPr>
              <w:t>The project has just commenced. It has a well cut out exit strategy through the en</w:t>
            </w:r>
            <w:r w:rsidR="00006285">
              <w:rPr>
                <w:rFonts w:ascii="Arial" w:hAnsi="Arial" w:cs="Arial"/>
                <w:sz w:val="16"/>
                <w:szCs w:val="20"/>
              </w:rPr>
              <w:t>gagement and buy-in of governments and relevant agencies (NATCOMS) in the 6 participating countries</w:t>
            </w:r>
            <w:r>
              <w:rPr>
                <w:rFonts w:ascii="Arial" w:hAnsi="Arial" w:cs="Arial"/>
                <w:sz w:val="16"/>
                <w:szCs w:val="20"/>
              </w:rPr>
              <w:t>.  The civil society, as well as, women will also be engaged to foster sustainability and ownership.</w:t>
            </w:r>
          </w:p>
        </w:tc>
      </w:tr>
      <w:tr w:rsidR="003A2597" w:rsidRPr="001936CF" w:rsidTr="00230E99">
        <w:trPr>
          <w:trHeight w:val="315"/>
        </w:trPr>
        <w:tc>
          <w:tcPr>
            <w:tcW w:w="543" w:type="dxa"/>
            <w:tcBorders>
              <w:top w:val="nil"/>
              <w:left w:val="nil"/>
              <w:bottom w:val="nil"/>
              <w:right w:val="nil"/>
            </w:tcBorders>
            <w:shd w:val="clear" w:color="auto" w:fill="auto"/>
            <w:noWrap/>
            <w:vAlign w:val="bottom"/>
          </w:tcPr>
          <w:p w:rsidR="003A2597" w:rsidRPr="001936CF" w:rsidRDefault="003A2597">
            <w:pPr>
              <w:rPr>
                <w:rFonts w:ascii="Arial" w:hAnsi="Arial" w:cs="Arial"/>
                <w:sz w:val="16"/>
                <w:szCs w:val="20"/>
              </w:rPr>
            </w:pPr>
          </w:p>
        </w:tc>
        <w:tc>
          <w:tcPr>
            <w:tcW w:w="2712" w:type="dxa"/>
            <w:tcBorders>
              <w:top w:val="nil"/>
              <w:left w:val="nil"/>
              <w:bottom w:val="nil"/>
              <w:right w:val="nil"/>
            </w:tcBorders>
            <w:shd w:val="clear" w:color="auto" w:fill="auto"/>
            <w:noWrap/>
            <w:vAlign w:val="bottom"/>
          </w:tcPr>
          <w:p w:rsidR="003A2597" w:rsidRPr="001936CF" w:rsidRDefault="003A2597">
            <w:pPr>
              <w:rPr>
                <w:rFonts w:ascii="Arial" w:hAnsi="Arial" w:cs="Arial"/>
                <w:bCs/>
                <w:sz w:val="16"/>
                <w:szCs w:val="20"/>
              </w:rPr>
            </w:pPr>
          </w:p>
        </w:tc>
        <w:tc>
          <w:tcPr>
            <w:tcW w:w="1639" w:type="dxa"/>
            <w:tcBorders>
              <w:top w:val="nil"/>
              <w:left w:val="nil"/>
              <w:bottom w:val="nil"/>
              <w:right w:val="nil"/>
            </w:tcBorders>
            <w:shd w:val="clear" w:color="auto" w:fill="auto"/>
            <w:noWrap/>
            <w:vAlign w:val="bottom"/>
          </w:tcPr>
          <w:p w:rsidR="003A2597" w:rsidRPr="001936CF" w:rsidRDefault="003A2597">
            <w:pPr>
              <w:rPr>
                <w:rFonts w:ascii="Arial" w:hAnsi="Arial" w:cs="Arial"/>
                <w:sz w:val="16"/>
                <w:szCs w:val="20"/>
              </w:rPr>
            </w:pPr>
          </w:p>
        </w:tc>
        <w:tc>
          <w:tcPr>
            <w:tcW w:w="1601" w:type="dxa"/>
            <w:tcBorders>
              <w:top w:val="nil"/>
              <w:left w:val="nil"/>
              <w:bottom w:val="nil"/>
              <w:right w:val="nil"/>
            </w:tcBorders>
            <w:shd w:val="clear" w:color="auto" w:fill="auto"/>
            <w:noWrap/>
            <w:vAlign w:val="bottom"/>
          </w:tcPr>
          <w:p w:rsidR="003A2597" w:rsidRPr="001936CF" w:rsidRDefault="003A2597">
            <w:pPr>
              <w:rPr>
                <w:rFonts w:ascii="Arial" w:hAnsi="Arial" w:cs="Arial"/>
                <w:sz w:val="16"/>
                <w:szCs w:val="20"/>
              </w:rPr>
            </w:pPr>
          </w:p>
        </w:tc>
        <w:tc>
          <w:tcPr>
            <w:tcW w:w="1980" w:type="dxa"/>
            <w:tcBorders>
              <w:top w:val="nil"/>
              <w:left w:val="nil"/>
              <w:bottom w:val="nil"/>
              <w:right w:val="nil"/>
            </w:tcBorders>
            <w:shd w:val="clear" w:color="auto" w:fill="auto"/>
            <w:noWrap/>
            <w:vAlign w:val="bottom"/>
          </w:tcPr>
          <w:p w:rsidR="003A2597" w:rsidRPr="001936CF" w:rsidRDefault="003A2597">
            <w:pPr>
              <w:rPr>
                <w:rFonts w:ascii="Arial" w:hAnsi="Arial" w:cs="Arial"/>
                <w:sz w:val="16"/>
                <w:szCs w:val="20"/>
              </w:rPr>
            </w:pPr>
          </w:p>
        </w:tc>
        <w:tc>
          <w:tcPr>
            <w:tcW w:w="1440" w:type="dxa"/>
            <w:tcBorders>
              <w:top w:val="nil"/>
              <w:left w:val="nil"/>
              <w:bottom w:val="nil"/>
              <w:right w:val="nil"/>
            </w:tcBorders>
            <w:shd w:val="clear" w:color="auto" w:fill="auto"/>
            <w:noWrap/>
            <w:vAlign w:val="bottom"/>
          </w:tcPr>
          <w:p w:rsidR="003A2597" w:rsidRPr="001936CF" w:rsidRDefault="003A2597">
            <w:pPr>
              <w:rPr>
                <w:rFonts w:ascii="Arial" w:hAnsi="Arial" w:cs="Arial"/>
                <w:sz w:val="16"/>
                <w:szCs w:val="20"/>
              </w:rPr>
            </w:pPr>
          </w:p>
        </w:tc>
        <w:tc>
          <w:tcPr>
            <w:tcW w:w="1260" w:type="dxa"/>
            <w:tcBorders>
              <w:top w:val="nil"/>
              <w:left w:val="nil"/>
              <w:bottom w:val="nil"/>
              <w:right w:val="nil"/>
            </w:tcBorders>
            <w:shd w:val="clear" w:color="auto" w:fill="auto"/>
            <w:noWrap/>
            <w:vAlign w:val="bottom"/>
          </w:tcPr>
          <w:p w:rsidR="003A2597" w:rsidRPr="001936CF" w:rsidRDefault="003A2597">
            <w:pPr>
              <w:rPr>
                <w:rFonts w:ascii="Arial" w:hAnsi="Arial" w:cs="Arial"/>
                <w:sz w:val="16"/>
                <w:szCs w:val="20"/>
              </w:rPr>
            </w:pPr>
          </w:p>
        </w:tc>
        <w:tc>
          <w:tcPr>
            <w:tcW w:w="1980" w:type="dxa"/>
            <w:gridSpan w:val="2"/>
            <w:tcBorders>
              <w:top w:val="nil"/>
              <w:left w:val="nil"/>
              <w:bottom w:val="nil"/>
              <w:right w:val="nil"/>
            </w:tcBorders>
            <w:shd w:val="clear" w:color="auto" w:fill="auto"/>
            <w:noWrap/>
            <w:vAlign w:val="bottom"/>
          </w:tcPr>
          <w:p w:rsidR="003A2597" w:rsidRPr="001936CF" w:rsidRDefault="003A2597">
            <w:pPr>
              <w:rPr>
                <w:rFonts w:ascii="Arial" w:hAnsi="Arial" w:cs="Arial"/>
                <w:sz w:val="16"/>
                <w:szCs w:val="20"/>
              </w:rPr>
            </w:pPr>
          </w:p>
        </w:tc>
        <w:tc>
          <w:tcPr>
            <w:tcW w:w="1800" w:type="dxa"/>
            <w:tcBorders>
              <w:top w:val="nil"/>
              <w:left w:val="nil"/>
              <w:bottom w:val="nil"/>
              <w:right w:val="nil"/>
            </w:tcBorders>
            <w:shd w:val="clear" w:color="auto" w:fill="auto"/>
            <w:noWrap/>
            <w:vAlign w:val="bottom"/>
          </w:tcPr>
          <w:p w:rsidR="003A2597" w:rsidRPr="001936CF" w:rsidRDefault="003A2597">
            <w:pPr>
              <w:rPr>
                <w:rFonts w:ascii="Arial" w:hAnsi="Arial" w:cs="Arial"/>
                <w:sz w:val="16"/>
                <w:szCs w:val="20"/>
              </w:rPr>
            </w:pPr>
          </w:p>
        </w:tc>
      </w:tr>
      <w:tr w:rsidR="003A2597" w:rsidRPr="001936CF" w:rsidTr="00230E99">
        <w:trPr>
          <w:trHeight w:val="315"/>
        </w:trPr>
        <w:tc>
          <w:tcPr>
            <w:tcW w:w="14955" w:type="dxa"/>
            <w:gridSpan w:val="10"/>
            <w:tcBorders>
              <w:top w:val="nil"/>
              <w:left w:val="nil"/>
              <w:bottom w:val="nil"/>
              <w:right w:val="nil"/>
            </w:tcBorders>
            <w:shd w:val="clear" w:color="auto" w:fill="auto"/>
            <w:noWrap/>
            <w:vAlign w:val="bottom"/>
          </w:tcPr>
          <w:p w:rsidR="003A2597" w:rsidRPr="001936CF" w:rsidRDefault="003A2597">
            <w:pPr>
              <w:rPr>
                <w:rFonts w:ascii="Arial" w:hAnsi="Arial" w:cs="Arial"/>
                <w:iCs/>
                <w:sz w:val="16"/>
                <w:szCs w:val="20"/>
              </w:rPr>
            </w:pPr>
            <w:r w:rsidRPr="001936CF">
              <w:rPr>
                <w:rFonts w:ascii="Arial" w:hAnsi="Arial" w:cs="Arial"/>
                <w:iCs/>
                <w:sz w:val="16"/>
                <w:szCs w:val="20"/>
              </w:rPr>
              <w:t xml:space="preserve">Note: For the </w:t>
            </w:r>
            <w:r w:rsidR="009615A7" w:rsidRPr="001936CF">
              <w:rPr>
                <w:rFonts w:ascii="Arial" w:hAnsi="Arial" w:cs="Arial"/>
                <w:iCs/>
                <w:sz w:val="16"/>
                <w:szCs w:val="20"/>
              </w:rPr>
              <w:t>substantive</w:t>
            </w:r>
            <w:r w:rsidRPr="001936CF">
              <w:rPr>
                <w:rFonts w:ascii="Arial" w:hAnsi="Arial" w:cs="Arial"/>
                <w:iCs/>
                <w:sz w:val="16"/>
                <w:szCs w:val="20"/>
              </w:rPr>
              <w:t xml:space="preserve"> reporting </w:t>
            </w:r>
            <w:r w:rsidR="00C6589F" w:rsidRPr="001936CF">
              <w:rPr>
                <w:rFonts w:ascii="Arial" w:hAnsi="Arial" w:cs="Arial"/>
                <w:iCs/>
                <w:sz w:val="16"/>
                <w:szCs w:val="20"/>
              </w:rPr>
              <w:t>please provide</w:t>
            </w:r>
            <w:r w:rsidRPr="001936CF">
              <w:rPr>
                <w:rFonts w:ascii="Arial" w:hAnsi="Arial" w:cs="Arial"/>
                <w:iCs/>
                <w:sz w:val="16"/>
                <w:szCs w:val="20"/>
              </w:rPr>
              <w:t xml:space="preserve"> a brief description on the achievements, efforts being made even with DEX to improve the national capacities and exit strategies to shift to NEX modality. </w:t>
            </w:r>
          </w:p>
        </w:tc>
      </w:tr>
      <w:tr w:rsidR="003A2597" w:rsidRPr="001936CF" w:rsidTr="00CC56A5">
        <w:trPr>
          <w:trHeight w:val="255"/>
        </w:trPr>
        <w:tc>
          <w:tcPr>
            <w:tcW w:w="543" w:type="dxa"/>
            <w:tcBorders>
              <w:top w:val="nil"/>
              <w:left w:val="nil"/>
              <w:bottom w:val="nil"/>
              <w:right w:val="nil"/>
            </w:tcBorders>
            <w:shd w:val="clear" w:color="auto" w:fill="auto"/>
            <w:noWrap/>
            <w:vAlign w:val="bottom"/>
          </w:tcPr>
          <w:p w:rsidR="003A2597" w:rsidRPr="001936CF" w:rsidRDefault="003A2597">
            <w:pPr>
              <w:rPr>
                <w:rFonts w:ascii="Arial" w:hAnsi="Arial" w:cs="Arial"/>
                <w:sz w:val="16"/>
                <w:szCs w:val="20"/>
              </w:rPr>
            </w:pPr>
          </w:p>
        </w:tc>
        <w:tc>
          <w:tcPr>
            <w:tcW w:w="2712" w:type="dxa"/>
            <w:tcBorders>
              <w:top w:val="nil"/>
              <w:left w:val="nil"/>
              <w:bottom w:val="nil"/>
              <w:right w:val="nil"/>
            </w:tcBorders>
            <w:shd w:val="clear" w:color="auto" w:fill="auto"/>
            <w:noWrap/>
            <w:vAlign w:val="bottom"/>
          </w:tcPr>
          <w:p w:rsidR="003A2597" w:rsidRPr="001936CF" w:rsidRDefault="003A2597">
            <w:pPr>
              <w:rPr>
                <w:rFonts w:ascii="Arial" w:hAnsi="Arial" w:cs="Arial"/>
                <w:sz w:val="16"/>
                <w:szCs w:val="20"/>
              </w:rPr>
            </w:pPr>
          </w:p>
        </w:tc>
        <w:tc>
          <w:tcPr>
            <w:tcW w:w="1639" w:type="dxa"/>
            <w:tcBorders>
              <w:top w:val="nil"/>
              <w:left w:val="nil"/>
              <w:bottom w:val="nil"/>
              <w:right w:val="nil"/>
            </w:tcBorders>
            <w:shd w:val="clear" w:color="auto" w:fill="auto"/>
            <w:noWrap/>
            <w:vAlign w:val="bottom"/>
          </w:tcPr>
          <w:p w:rsidR="003A2597" w:rsidRPr="001936CF" w:rsidRDefault="003A2597">
            <w:pPr>
              <w:rPr>
                <w:rFonts w:ascii="Arial" w:hAnsi="Arial" w:cs="Arial"/>
                <w:sz w:val="16"/>
                <w:szCs w:val="20"/>
              </w:rPr>
            </w:pPr>
          </w:p>
        </w:tc>
        <w:tc>
          <w:tcPr>
            <w:tcW w:w="1601" w:type="dxa"/>
            <w:tcBorders>
              <w:top w:val="nil"/>
              <w:left w:val="nil"/>
              <w:bottom w:val="nil"/>
              <w:right w:val="nil"/>
            </w:tcBorders>
            <w:shd w:val="clear" w:color="auto" w:fill="auto"/>
            <w:noWrap/>
            <w:vAlign w:val="bottom"/>
          </w:tcPr>
          <w:p w:rsidR="003A2597" w:rsidRPr="001936CF" w:rsidRDefault="003A2597">
            <w:pPr>
              <w:rPr>
                <w:rFonts w:ascii="Arial" w:hAnsi="Arial" w:cs="Arial"/>
                <w:sz w:val="16"/>
                <w:szCs w:val="20"/>
              </w:rPr>
            </w:pPr>
          </w:p>
        </w:tc>
        <w:tc>
          <w:tcPr>
            <w:tcW w:w="1980" w:type="dxa"/>
            <w:tcBorders>
              <w:top w:val="nil"/>
              <w:left w:val="nil"/>
              <w:bottom w:val="nil"/>
              <w:right w:val="nil"/>
            </w:tcBorders>
            <w:shd w:val="clear" w:color="auto" w:fill="auto"/>
            <w:noWrap/>
            <w:vAlign w:val="bottom"/>
          </w:tcPr>
          <w:p w:rsidR="003A2597" w:rsidRPr="001936CF" w:rsidRDefault="003A2597">
            <w:pPr>
              <w:rPr>
                <w:rFonts w:ascii="Arial" w:hAnsi="Arial" w:cs="Arial"/>
                <w:sz w:val="16"/>
                <w:szCs w:val="20"/>
              </w:rPr>
            </w:pPr>
          </w:p>
        </w:tc>
        <w:tc>
          <w:tcPr>
            <w:tcW w:w="1440" w:type="dxa"/>
            <w:tcBorders>
              <w:top w:val="nil"/>
              <w:left w:val="nil"/>
              <w:bottom w:val="nil"/>
              <w:right w:val="nil"/>
            </w:tcBorders>
            <w:shd w:val="clear" w:color="auto" w:fill="auto"/>
            <w:noWrap/>
            <w:vAlign w:val="bottom"/>
          </w:tcPr>
          <w:p w:rsidR="003A2597" w:rsidRPr="001936CF" w:rsidRDefault="003A2597">
            <w:pPr>
              <w:rPr>
                <w:rFonts w:ascii="Arial" w:hAnsi="Arial" w:cs="Arial"/>
                <w:sz w:val="16"/>
                <w:szCs w:val="20"/>
              </w:rPr>
            </w:pPr>
          </w:p>
        </w:tc>
        <w:tc>
          <w:tcPr>
            <w:tcW w:w="1260" w:type="dxa"/>
            <w:tcBorders>
              <w:top w:val="nil"/>
              <w:left w:val="nil"/>
              <w:bottom w:val="nil"/>
              <w:right w:val="nil"/>
            </w:tcBorders>
            <w:shd w:val="clear" w:color="auto" w:fill="auto"/>
            <w:noWrap/>
            <w:vAlign w:val="bottom"/>
          </w:tcPr>
          <w:p w:rsidR="003A2597" w:rsidRPr="001936CF" w:rsidRDefault="003A2597">
            <w:pPr>
              <w:rPr>
                <w:rFonts w:ascii="Arial" w:hAnsi="Arial" w:cs="Arial"/>
                <w:sz w:val="16"/>
                <w:szCs w:val="20"/>
              </w:rPr>
            </w:pPr>
          </w:p>
        </w:tc>
        <w:tc>
          <w:tcPr>
            <w:tcW w:w="1530" w:type="dxa"/>
            <w:tcBorders>
              <w:top w:val="nil"/>
              <w:left w:val="nil"/>
              <w:bottom w:val="nil"/>
              <w:right w:val="nil"/>
            </w:tcBorders>
            <w:shd w:val="clear" w:color="auto" w:fill="auto"/>
            <w:noWrap/>
            <w:vAlign w:val="bottom"/>
          </w:tcPr>
          <w:p w:rsidR="003A2597" w:rsidRPr="001936CF" w:rsidRDefault="003A2597">
            <w:pPr>
              <w:rPr>
                <w:rFonts w:ascii="Arial" w:hAnsi="Arial" w:cs="Arial"/>
                <w:sz w:val="16"/>
                <w:szCs w:val="20"/>
              </w:rPr>
            </w:pPr>
          </w:p>
        </w:tc>
        <w:tc>
          <w:tcPr>
            <w:tcW w:w="2250" w:type="dxa"/>
            <w:gridSpan w:val="2"/>
            <w:tcBorders>
              <w:top w:val="nil"/>
              <w:left w:val="nil"/>
              <w:bottom w:val="nil"/>
              <w:right w:val="nil"/>
            </w:tcBorders>
            <w:shd w:val="clear" w:color="auto" w:fill="auto"/>
            <w:noWrap/>
            <w:vAlign w:val="bottom"/>
          </w:tcPr>
          <w:p w:rsidR="003A2597" w:rsidRPr="001936CF" w:rsidRDefault="003A2597">
            <w:pPr>
              <w:rPr>
                <w:rFonts w:ascii="Arial" w:hAnsi="Arial" w:cs="Arial"/>
                <w:sz w:val="16"/>
                <w:szCs w:val="20"/>
              </w:rPr>
            </w:pPr>
          </w:p>
        </w:tc>
      </w:tr>
      <w:tr w:rsidR="003A2597" w:rsidRPr="001936CF" w:rsidTr="00CC56A5">
        <w:trPr>
          <w:trHeight w:val="270"/>
        </w:trPr>
        <w:tc>
          <w:tcPr>
            <w:tcW w:w="3255" w:type="dxa"/>
            <w:gridSpan w:val="2"/>
            <w:tcBorders>
              <w:top w:val="nil"/>
              <w:left w:val="nil"/>
              <w:bottom w:val="double" w:sz="6" w:space="0" w:color="auto"/>
              <w:right w:val="nil"/>
            </w:tcBorders>
            <w:shd w:val="clear" w:color="auto" w:fill="auto"/>
            <w:noWrap/>
            <w:vAlign w:val="bottom"/>
          </w:tcPr>
          <w:p w:rsidR="003A2597" w:rsidRPr="001936CF" w:rsidRDefault="003A2597">
            <w:pPr>
              <w:rPr>
                <w:rFonts w:ascii="Arial" w:hAnsi="Arial" w:cs="Arial"/>
                <w:bCs/>
                <w:sz w:val="16"/>
                <w:szCs w:val="20"/>
              </w:rPr>
            </w:pPr>
            <w:r w:rsidRPr="001936CF">
              <w:rPr>
                <w:rFonts w:ascii="Arial" w:hAnsi="Arial" w:cs="Arial"/>
                <w:bCs/>
                <w:sz w:val="16"/>
                <w:szCs w:val="20"/>
              </w:rPr>
              <w:t>List of Projects</w:t>
            </w:r>
          </w:p>
        </w:tc>
        <w:tc>
          <w:tcPr>
            <w:tcW w:w="1639" w:type="dxa"/>
            <w:tcBorders>
              <w:top w:val="nil"/>
              <w:left w:val="nil"/>
              <w:bottom w:val="nil"/>
              <w:right w:val="nil"/>
            </w:tcBorders>
            <w:shd w:val="clear" w:color="auto" w:fill="auto"/>
            <w:noWrap/>
            <w:vAlign w:val="bottom"/>
          </w:tcPr>
          <w:p w:rsidR="003A2597" w:rsidRPr="001936CF" w:rsidRDefault="003A2597">
            <w:pPr>
              <w:rPr>
                <w:rFonts w:ascii="Arial" w:hAnsi="Arial" w:cs="Arial"/>
                <w:sz w:val="16"/>
                <w:szCs w:val="20"/>
              </w:rPr>
            </w:pPr>
          </w:p>
        </w:tc>
        <w:tc>
          <w:tcPr>
            <w:tcW w:w="1601" w:type="dxa"/>
            <w:tcBorders>
              <w:top w:val="nil"/>
              <w:left w:val="nil"/>
              <w:bottom w:val="nil"/>
              <w:right w:val="nil"/>
            </w:tcBorders>
            <w:shd w:val="clear" w:color="auto" w:fill="auto"/>
            <w:noWrap/>
            <w:vAlign w:val="bottom"/>
          </w:tcPr>
          <w:p w:rsidR="003A2597" w:rsidRPr="001936CF" w:rsidRDefault="003A2597">
            <w:pPr>
              <w:rPr>
                <w:rFonts w:ascii="Arial" w:hAnsi="Arial" w:cs="Arial"/>
                <w:sz w:val="16"/>
                <w:szCs w:val="20"/>
              </w:rPr>
            </w:pPr>
          </w:p>
        </w:tc>
        <w:tc>
          <w:tcPr>
            <w:tcW w:w="1980" w:type="dxa"/>
            <w:tcBorders>
              <w:top w:val="nil"/>
              <w:left w:val="nil"/>
              <w:bottom w:val="nil"/>
              <w:right w:val="nil"/>
            </w:tcBorders>
            <w:shd w:val="clear" w:color="auto" w:fill="auto"/>
            <w:noWrap/>
            <w:vAlign w:val="bottom"/>
          </w:tcPr>
          <w:p w:rsidR="003A2597" w:rsidRPr="001936CF" w:rsidRDefault="003A2597">
            <w:pPr>
              <w:rPr>
                <w:rFonts w:ascii="Arial" w:hAnsi="Arial" w:cs="Arial"/>
                <w:sz w:val="16"/>
                <w:szCs w:val="20"/>
              </w:rPr>
            </w:pPr>
          </w:p>
        </w:tc>
        <w:tc>
          <w:tcPr>
            <w:tcW w:w="1440" w:type="dxa"/>
            <w:tcBorders>
              <w:top w:val="nil"/>
              <w:left w:val="nil"/>
              <w:bottom w:val="nil"/>
              <w:right w:val="nil"/>
            </w:tcBorders>
            <w:shd w:val="clear" w:color="auto" w:fill="auto"/>
            <w:noWrap/>
            <w:vAlign w:val="bottom"/>
          </w:tcPr>
          <w:p w:rsidR="003A2597" w:rsidRPr="001936CF" w:rsidRDefault="003A2597">
            <w:pPr>
              <w:rPr>
                <w:rFonts w:ascii="Arial" w:hAnsi="Arial" w:cs="Arial"/>
                <w:sz w:val="16"/>
                <w:szCs w:val="20"/>
              </w:rPr>
            </w:pPr>
          </w:p>
        </w:tc>
        <w:tc>
          <w:tcPr>
            <w:tcW w:w="1260" w:type="dxa"/>
            <w:tcBorders>
              <w:top w:val="nil"/>
              <w:left w:val="nil"/>
              <w:bottom w:val="nil"/>
              <w:right w:val="nil"/>
            </w:tcBorders>
            <w:shd w:val="clear" w:color="auto" w:fill="auto"/>
            <w:noWrap/>
            <w:vAlign w:val="bottom"/>
          </w:tcPr>
          <w:p w:rsidR="003A2597" w:rsidRPr="001936CF" w:rsidRDefault="003A2597">
            <w:pPr>
              <w:rPr>
                <w:rFonts w:ascii="Arial" w:hAnsi="Arial" w:cs="Arial"/>
                <w:sz w:val="16"/>
                <w:szCs w:val="20"/>
              </w:rPr>
            </w:pPr>
          </w:p>
        </w:tc>
        <w:tc>
          <w:tcPr>
            <w:tcW w:w="1530" w:type="dxa"/>
            <w:tcBorders>
              <w:top w:val="nil"/>
              <w:left w:val="nil"/>
              <w:bottom w:val="nil"/>
              <w:right w:val="nil"/>
            </w:tcBorders>
            <w:shd w:val="clear" w:color="auto" w:fill="auto"/>
            <w:noWrap/>
            <w:vAlign w:val="bottom"/>
          </w:tcPr>
          <w:p w:rsidR="003A2597" w:rsidRPr="001936CF" w:rsidRDefault="003A2597">
            <w:pPr>
              <w:rPr>
                <w:rFonts w:ascii="Arial" w:hAnsi="Arial" w:cs="Arial"/>
                <w:sz w:val="16"/>
                <w:szCs w:val="20"/>
              </w:rPr>
            </w:pPr>
          </w:p>
        </w:tc>
        <w:tc>
          <w:tcPr>
            <w:tcW w:w="2250" w:type="dxa"/>
            <w:gridSpan w:val="2"/>
            <w:tcBorders>
              <w:top w:val="nil"/>
              <w:left w:val="nil"/>
              <w:bottom w:val="nil"/>
              <w:right w:val="nil"/>
            </w:tcBorders>
            <w:shd w:val="clear" w:color="auto" w:fill="auto"/>
            <w:noWrap/>
            <w:vAlign w:val="bottom"/>
          </w:tcPr>
          <w:p w:rsidR="003A2597" w:rsidRPr="001936CF" w:rsidRDefault="003A2597">
            <w:pPr>
              <w:rPr>
                <w:rFonts w:ascii="Arial" w:hAnsi="Arial" w:cs="Arial"/>
                <w:sz w:val="16"/>
                <w:szCs w:val="20"/>
              </w:rPr>
            </w:pPr>
          </w:p>
        </w:tc>
      </w:tr>
      <w:tr w:rsidR="003A2597" w:rsidRPr="001936CF" w:rsidTr="00CC56A5">
        <w:trPr>
          <w:trHeight w:val="270"/>
        </w:trPr>
        <w:tc>
          <w:tcPr>
            <w:tcW w:w="543" w:type="dxa"/>
            <w:tcBorders>
              <w:top w:val="nil"/>
              <w:left w:val="double" w:sz="6" w:space="0" w:color="auto"/>
              <w:bottom w:val="nil"/>
              <w:right w:val="nil"/>
            </w:tcBorders>
            <w:shd w:val="clear" w:color="auto" w:fill="CCFFCC"/>
            <w:noWrap/>
            <w:vAlign w:val="bottom"/>
          </w:tcPr>
          <w:p w:rsidR="003A2597" w:rsidRPr="001936CF" w:rsidRDefault="003A2597">
            <w:pPr>
              <w:rPr>
                <w:rFonts w:ascii="Arial" w:hAnsi="Arial" w:cs="Arial"/>
                <w:bCs/>
                <w:sz w:val="16"/>
                <w:szCs w:val="20"/>
              </w:rPr>
            </w:pPr>
            <w:r w:rsidRPr="001936CF">
              <w:rPr>
                <w:rFonts w:ascii="Arial" w:hAnsi="Arial" w:cs="Arial"/>
                <w:bCs/>
                <w:sz w:val="16"/>
                <w:szCs w:val="20"/>
              </w:rPr>
              <w:t> </w:t>
            </w:r>
          </w:p>
        </w:tc>
        <w:tc>
          <w:tcPr>
            <w:tcW w:w="2712" w:type="dxa"/>
            <w:tcBorders>
              <w:top w:val="nil"/>
              <w:left w:val="single" w:sz="4" w:space="0" w:color="auto"/>
              <w:bottom w:val="nil"/>
              <w:right w:val="single" w:sz="4" w:space="0" w:color="auto"/>
            </w:tcBorders>
            <w:shd w:val="clear" w:color="auto" w:fill="CCFFCC"/>
            <w:noWrap/>
            <w:vAlign w:val="bottom"/>
          </w:tcPr>
          <w:p w:rsidR="003A2597" w:rsidRPr="001936CF" w:rsidRDefault="003A2597">
            <w:pPr>
              <w:jc w:val="center"/>
              <w:rPr>
                <w:rFonts w:ascii="Arial" w:hAnsi="Arial" w:cs="Arial"/>
                <w:bCs/>
                <w:sz w:val="16"/>
                <w:szCs w:val="20"/>
              </w:rPr>
            </w:pPr>
            <w:r w:rsidRPr="001936CF">
              <w:rPr>
                <w:rFonts w:ascii="Arial" w:hAnsi="Arial" w:cs="Arial"/>
                <w:bCs/>
                <w:sz w:val="16"/>
                <w:szCs w:val="20"/>
              </w:rPr>
              <w:t> </w:t>
            </w:r>
          </w:p>
        </w:tc>
        <w:tc>
          <w:tcPr>
            <w:tcW w:w="1639" w:type="dxa"/>
            <w:tcBorders>
              <w:top w:val="double" w:sz="6" w:space="0" w:color="auto"/>
              <w:left w:val="nil"/>
              <w:bottom w:val="nil"/>
              <w:right w:val="nil"/>
            </w:tcBorders>
            <w:shd w:val="clear" w:color="auto" w:fill="CCFFCC"/>
            <w:noWrap/>
            <w:vAlign w:val="bottom"/>
          </w:tcPr>
          <w:p w:rsidR="003A2597" w:rsidRPr="001936CF" w:rsidRDefault="003A2597">
            <w:pPr>
              <w:jc w:val="center"/>
              <w:rPr>
                <w:rFonts w:ascii="Arial" w:hAnsi="Arial" w:cs="Arial"/>
                <w:bCs/>
                <w:sz w:val="16"/>
                <w:szCs w:val="20"/>
              </w:rPr>
            </w:pPr>
            <w:r w:rsidRPr="001936CF">
              <w:rPr>
                <w:rFonts w:ascii="Arial" w:hAnsi="Arial" w:cs="Arial"/>
                <w:bCs/>
                <w:sz w:val="16"/>
                <w:szCs w:val="20"/>
              </w:rPr>
              <w:t> </w:t>
            </w:r>
          </w:p>
        </w:tc>
        <w:tc>
          <w:tcPr>
            <w:tcW w:w="1601" w:type="dxa"/>
            <w:tcBorders>
              <w:top w:val="double" w:sz="6" w:space="0" w:color="auto"/>
              <w:left w:val="single" w:sz="4" w:space="0" w:color="auto"/>
              <w:bottom w:val="nil"/>
              <w:right w:val="nil"/>
            </w:tcBorders>
            <w:shd w:val="clear" w:color="auto" w:fill="CCFFCC"/>
            <w:noWrap/>
            <w:vAlign w:val="bottom"/>
          </w:tcPr>
          <w:p w:rsidR="003A2597" w:rsidRPr="001936CF" w:rsidRDefault="003A2597">
            <w:pPr>
              <w:jc w:val="center"/>
              <w:rPr>
                <w:rFonts w:ascii="Arial" w:hAnsi="Arial" w:cs="Arial"/>
                <w:bCs/>
                <w:sz w:val="16"/>
                <w:szCs w:val="20"/>
              </w:rPr>
            </w:pPr>
            <w:r w:rsidRPr="001936CF">
              <w:rPr>
                <w:rFonts w:ascii="Arial" w:hAnsi="Arial" w:cs="Arial"/>
                <w:bCs/>
                <w:sz w:val="16"/>
                <w:szCs w:val="20"/>
              </w:rPr>
              <w:t> </w:t>
            </w:r>
          </w:p>
        </w:tc>
        <w:tc>
          <w:tcPr>
            <w:tcW w:w="1980" w:type="dxa"/>
            <w:tcBorders>
              <w:top w:val="double" w:sz="6" w:space="0" w:color="auto"/>
              <w:left w:val="single" w:sz="4" w:space="0" w:color="auto"/>
              <w:bottom w:val="nil"/>
              <w:right w:val="nil"/>
            </w:tcBorders>
            <w:shd w:val="clear" w:color="auto" w:fill="CCFFCC"/>
            <w:noWrap/>
            <w:vAlign w:val="bottom"/>
          </w:tcPr>
          <w:p w:rsidR="003A2597" w:rsidRPr="001936CF" w:rsidRDefault="003A2597">
            <w:pPr>
              <w:jc w:val="center"/>
              <w:rPr>
                <w:rFonts w:ascii="Arial" w:hAnsi="Arial" w:cs="Arial"/>
                <w:bCs/>
                <w:sz w:val="16"/>
                <w:szCs w:val="20"/>
              </w:rPr>
            </w:pPr>
            <w:r w:rsidRPr="001936CF">
              <w:rPr>
                <w:rFonts w:ascii="Arial" w:hAnsi="Arial" w:cs="Arial"/>
                <w:bCs/>
                <w:sz w:val="16"/>
                <w:szCs w:val="20"/>
              </w:rPr>
              <w:t> </w:t>
            </w:r>
          </w:p>
        </w:tc>
        <w:tc>
          <w:tcPr>
            <w:tcW w:w="1440" w:type="dxa"/>
            <w:tcBorders>
              <w:top w:val="double" w:sz="6" w:space="0" w:color="auto"/>
              <w:left w:val="single" w:sz="4" w:space="0" w:color="auto"/>
              <w:bottom w:val="nil"/>
              <w:right w:val="nil"/>
            </w:tcBorders>
            <w:shd w:val="clear" w:color="auto" w:fill="CCFFCC"/>
            <w:noWrap/>
            <w:vAlign w:val="bottom"/>
          </w:tcPr>
          <w:p w:rsidR="003A2597" w:rsidRPr="001936CF" w:rsidRDefault="003A2597">
            <w:pPr>
              <w:jc w:val="center"/>
              <w:rPr>
                <w:rFonts w:ascii="Arial" w:hAnsi="Arial" w:cs="Arial"/>
                <w:bCs/>
                <w:sz w:val="16"/>
                <w:szCs w:val="20"/>
              </w:rPr>
            </w:pPr>
            <w:r w:rsidRPr="001936CF">
              <w:rPr>
                <w:rFonts w:ascii="Arial" w:hAnsi="Arial" w:cs="Arial"/>
                <w:bCs/>
                <w:sz w:val="16"/>
                <w:szCs w:val="20"/>
              </w:rPr>
              <w:t> </w:t>
            </w:r>
          </w:p>
        </w:tc>
        <w:tc>
          <w:tcPr>
            <w:tcW w:w="1260" w:type="dxa"/>
            <w:tcBorders>
              <w:top w:val="double" w:sz="6" w:space="0" w:color="auto"/>
              <w:left w:val="single" w:sz="4" w:space="0" w:color="auto"/>
              <w:bottom w:val="nil"/>
              <w:right w:val="single" w:sz="4" w:space="0" w:color="auto"/>
            </w:tcBorders>
            <w:shd w:val="clear" w:color="auto" w:fill="CCFFCC"/>
            <w:noWrap/>
            <w:vAlign w:val="bottom"/>
          </w:tcPr>
          <w:p w:rsidR="003A2597" w:rsidRPr="001936CF" w:rsidRDefault="003A2597">
            <w:pPr>
              <w:jc w:val="center"/>
              <w:rPr>
                <w:rFonts w:ascii="Arial" w:hAnsi="Arial" w:cs="Arial"/>
                <w:bCs/>
                <w:sz w:val="16"/>
                <w:szCs w:val="20"/>
              </w:rPr>
            </w:pPr>
            <w:r w:rsidRPr="001936CF">
              <w:rPr>
                <w:rFonts w:ascii="Arial" w:hAnsi="Arial" w:cs="Arial"/>
                <w:bCs/>
                <w:sz w:val="16"/>
                <w:szCs w:val="20"/>
              </w:rPr>
              <w:t> </w:t>
            </w:r>
          </w:p>
        </w:tc>
        <w:tc>
          <w:tcPr>
            <w:tcW w:w="1530" w:type="dxa"/>
            <w:tcBorders>
              <w:top w:val="double" w:sz="6" w:space="0" w:color="auto"/>
              <w:left w:val="nil"/>
              <w:bottom w:val="nil"/>
              <w:right w:val="single" w:sz="4" w:space="0" w:color="auto"/>
            </w:tcBorders>
            <w:shd w:val="clear" w:color="auto" w:fill="CCFFCC"/>
            <w:noWrap/>
            <w:vAlign w:val="bottom"/>
          </w:tcPr>
          <w:p w:rsidR="003A2597" w:rsidRPr="001936CF" w:rsidRDefault="003A2597">
            <w:pPr>
              <w:jc w:val="center"/>
              <w:rPr>
                <w:rFonts w:ascii="Arial" w:hAnsi="Arial" w:cs="Arial"/>
                <w:bCs/>
                <w:sz w:val="16"/>
                <w:szCs w:val="20"/>
              </w:rPr>
            </w:pPr>
            <w:r w:rsidRPr="001936CF">
              <w:rPr>
                <w:rFonts w:ascii="Arial" w:hAnsi="Arial" w:cs="Arial"/>
                <w:bCs/>
                <w:sz w:val="16"/>
                <w:szCs w:val="20"/>
              </w:rPr>
              <w:t> </w:t>
            </w:r>
          </w:p>
        </w:tc>
        <w:tc>
          <w:tcPr>
            <w:tcW w:w="2250" w:type="dxa"/>
            <w:gridSpan w:val="2"/>
            <w:tcBorders>
              <w:top w:val="double" w:sz="6" w:space="0" w:color="auto"/>
              <w:left w:val="nil"/>
              <w:bottom w:val="nil"/>
              <w:right w:val="single" w:sz="4" w:space="0" w:color="auto"/>
            </w:tcBorders>
            <w:shd w:val="clear" w:color="auto" w:fill="CCFFCC"/>
            <w:noWrap/>
            <w:vAlign w:val="bottom"/>
          </w:tcPr>
          <w:p w:rsidR="003A2597" w:rsidRDefault="003A2597">
            <w:pPr>
              <w:jc w:val="center"/>
              <w:rPr>
                <w:rFonts w:ascii="Arial" w:hAnsi="Arial" w:cs="Arial"/>
                <w:bCs/>
                <w:sz w:val="16"/>
                <w:szCs w:val="20"/>
              </w:rPr>
            </w:pPr>
          </w:p>
          <w:p w:rsidR="003A2597" w:rsidRPr="001936CF" w:rsidRDefault="003A2597">
            <w:pPr>
              <w:jc w:val="center"/>
              <w:rPr>
                <w:rFonts w:ascii="Arial" w:hAnsi="Arial" w:cs="Arial"/>
                <w:bCs/>
                <w:sz w:val="16"/>
                <w:szCs w:val="20"/>
              </w:rPr>
            </w:pPr>
            <w:r>
              <w:rPr>
                <w:rFonts w:ascii="Arial" w:hAnsi="Arial" w:cs="Arial"/>
                <w:bCs/>
                <w:sz w:val="16"/>
                <w:szCs w:val="20"/>
              </w:rPr>
              <w:t xml:space="preserve">Approval Date and </w:t>
            </w:r>
            <w:r w:rsidRPr="001936CF">
              <w:rPr>
                <w:rFonts w:ascii="Arial" w:hAnsi="Arial" w:cs="Arial"/>
                <w:bCs/>
                <w:sz w:val="16"/>
                <w:szCs w:val="20"/>
              </w:rPr>
              <w:t>Authorization Period</w:t>
            </w:r>
          </w:p>
        </w:tc>
      </w:tr>
      <w:tr w:rsidR="003A2597" w:rsidRPr="001936CF" w:rsidTr="00CC56A5">
        <w:trPr>
          <w:trHeight w:val="255"/>
        </w:trPr>
        <w:tc>
          <w:tcPr>
            <w:tcW w:w="543" w:type="dxa"/>
            <w:tcBorders>
              <w:top w:val="nil"/>
              <w:left w:val="double" w:sz="6" w:space="0" w:color="auto"/>
              <w:bottom w:val="nil"/>
              <w:right w:val="nil"/>
            </w:tcBorders>
            <w:shd w:val="clear" w:color="auto" w:fill="CCFFCC"/>
            <w:noWrap/>
            <w:vAlign w:val="bottom"/>
          </w:tcPr>
          <w:p w:rsidR="003A2597" w:rsidRPr="001936CF" w:rsidRDefault="003A2597">
            <w:pPr>
              <w:rPr>
                <w:rFonts w:ascii="Arial" w:hAnsi="Arial" w:cs="Arial"/>
                <w:bCs/>
                <w:sz w:val="16"/>
                <w:szCs w:val="20"/>
              </w:rPr>
            </w:pPr>
            <w:r w:rsidRPr="001936CF">
              <w:rPr>
                <w:rFonts w:ascii="Arial" w:hAnsi="Arial" w:cs="Arial"/>
                <w:bCs/>
                <w:sz w:val="16"/>
                <w:szCs w:val="20"/>
              </w:rPr>
              <w:t>#</w:t>
            </w:r>
          </w:p>
        </w:tc>
        <w:tc>
          <w:tcPr>
            <w:tcW w:w="2712" w:type="dxa"/>
            <w:tcBorders>
              <w:top w:val="nil"/>
              <w:left w:val="single" w:sz="4" w:space="0" w:color="auto"/>
              <w:bottom w:val="nil"/>
              <w:right w:val="single" w:sz="4" w:space="0" w:color="auto"/>
            </w:tcBorders>
            <w:shd w:val="clear" w:color="auto" w:fill="CCFFCC"/>
            <w:noWrap/>
            <w:vAlign w:val="bottom"/>
          </w:tcPr>
          <w:p w:rsidR="003A2597" w:rsidRPr="001936CF" w:rsidRDefault="003A2597">
            <w:pPr>
              <w:jc w:val="center"/>
              <w:rPr>
                <w:rFonts w:ascii="Arial" w:hAnsi="Arial" w:cs="Arial"/>
                <w:bCs/>
                <w:sz w:val="16"/>
                <w:szCs w:val="20"/>
              </w:rPr>
            </w:pPr>
            <w:r w:rsidRPr="001936CF">
              <w:rPr>
                <w:rFonts w:ascii="Arial" w:hAnsi="Arial" w:cs="Arial"/>
                <w:bCs/>
                <w:sz w:val="16"/>
                <w:szCs w:val="20"/>
              </w:rPr>
              <w:t>Programme Name*</w:t>
            </w:r>
          </w:p>
        </w:tc>
        <w:tc>
          <w:tcPr>
            <w:tcW w:w="1639" w:type="dxa"/>
            <w:tcBorders>
              <w:top w:val="nil"/>
              <w:left w:val="nil"/>
              <w:bottom w:val="nil"/>
              <w:right w:val="nil"/>
            </w:tcBorders>
            <w:shd w:val="clear" w:color="auto" w:fill="CCFFCC"/>
            <w:noWrap/>
            <w:vAlign w:val="bottom"/>
          </w:tcPr>
          <w:p w:rsidR="003A2597" w:rsidRPr="001936CF" w:rsidRDefault="003A2597">
            <w:pPr>
              <w:jc w:val="center"/>
              <w:rPr>
                <w:rFonts w:ascii="Arial" w:hAnsi="Arial" w:cs="Arial"/>
                <w:bCs/>
                <w:sz w:val="16"/>
                <w:szCs w:val="20"/>
              </w:rPr>
            </w:pPr>
            <w:r w:rsidRPr="001936CF">
              <w:rPr>
                <w:rFonts w:ascii="Arial" w:hAnsi="Arial" w:cs="Arial"/>
                <w:bCs/>
                <w:sz w:val="16"/>
                <w:szCs w:val="20"/>
              </w:rPr>
              <w:t>Project/Budget Number</w:t>
            </w:r>
          </w:p>
        </w:tc>
        <w:tc>
          <w:tcPr>
            <w:tcW w:w="1601" w:type="dxa"/>
            <w:tcBorders>
              <w:top w:val="nil"/>
              <w:left w:val="single" w:sz="4" w:space="0" w:color="auto"/>
              <w:bottom w:val="nil"/>
              <w:right w:val="nil"/>
            </w:tcBorders>
            <w:shd w:val="clear" w:color="auto" w:fill="CCFFCC"/>
            <w:noWrap/>
            <w:vAlign w:val="bottom"/>
          </w:tcPr>
          <w:p w:rsidR="003A2597" w:rsidRPr="001936CF" w:rsidRDefault="003A2597">
            <w:pPr>
              <w:jc w:val="center"/>
              <w:rPr>
                <w:rFonts w:ascii="Arial" w:hAnsi="Arial" w:cs="Arial"/>
                <w:bCs/>
                <w:sz w:val="16"/>
                <w:szCs w:val="20"/>
              </w:rPr>
            </w:pPr>
            <w:r w:rsidRPr="001936CF">
              <w:rPr>
                <w:rFonts w:ascii="Arial" w:hAnsi="Arial" w:cs="Arial"/>
                <w:bCs/>
                <w:sz w:val="16"/>
                <w:szCs w:val="20"/>
              </w:rPr>
              <w:t>Total Budget</w:t>
            </w:r>
          </w:p>
        </w:tc>
        <w:tc>
          <w:tcPr>
            <w:tcW w:w="1980" w:type="dxa"/>
            <w:tcBorders>
              <w:top w:val="nil"/>
              <w:left w:val="single" w:sz="4" w:space="0" w:color="auto"/>
              <w:bottom w:val="nil"/>
              <w:right w:val="nil"/>
            </w:tcBorders>
            <w:shd w:val="clear" w:color="auto" w:fill="CCFFCC"/>
            <w:noWrap/>
            <w:vAlign w:val="bottom"/>
          </w:tcPr>
          <w:p w:rsidR="003A2597" w:rsidRPr="001936CF" w:rsidRDefault="003B569E">
            <w:pPr>
              <w:jc w:val="center"/>
              <w:rPr>
                <w:rFonts w:ascii="Arial" w:hAnsi="Arial" w:cs="Arial"/>
                <w:bCs/>
                <w:sz w:val="16"/>
                <w:szCs w:val="20"/>
              </w:rPr>
            </w:pPr>
            <w:r>
              <w:rPr>
                <w:rFonts w:ascii="Arial" w:hAnsi="Arial" w:cs="Arial"/>
                <w:bCs/>
                <w:sz w:val="16"/>
                <w:szCs w:val="20"/>
              </w:rPr>
              <w:t>2013</w:t>
            </w:r>
            <w:r w:rsidR="003A2597" w:rsidRPr="001936CF">
              <w:rPr>
                <w:rFonts w:ascii="Arial" w:hAnsi="Arial" w:cs="Arial"/>
                <w:bCs/>
                <w:sz w:val="16"/>
                <w:szCs w:val="20"/>
              </w:rPr>
              <w:t xml:space="preserve"> Expenditures</w:t>
            </w:r>
          </w:p>
        </w:tc>
        <w:tc>
          <w:tcPr>
            <w:tcW w:w="1440" w:type="dxa"/>
            <w:tcBorders>
              <w:top w:val="nil"/>
              <w:left w:val="single" w:sz="4" w:space="0" w:color="auto"/>
              <w:bottom w:val="nil"/>
              <w:right w:val="nil"/>
            </w:tcBorders>
            <w:shd w:val="clear" w:color="auto" w:fill="CCFFCC"/>
            <w:noWrap/>
            <w:vAlign w:val="bottom"/>
          </w:tcPr>
          <w:p w:rsidR="003A2597" w:rsidRPr="001936CF" w:rsidRDefault="003A2597">
            <w:pPr>
              <w:jc w:val="center"/>
              <w:rPr>
                <w:rFonts w:ascii="Arial" w:hAnsi="Arial" w:cs="Arial"/>
                <w:bCs/>
                <w:sz w:val="16"/>
                <w:szCs w:val="20"/>
              </w:rPr>
            </w:pPr>
            <w:r w:rsidRPr="001936CF">
              <w:rPr>
                <w:rFonts w:ascii="Arial" w:hAnsi="Arial" w:cs="Arial"/>
                <w:bCs/>
                <w:sz w:val="16"/>
                <w:szCs w:val="20"/>
              </w:rPr>
              <w:t>Donor</w:t>
            </w:r>
          </w:p>
        </w:tc>
        <w:tc>
          <w:tcPr>
            <w:tcW w:w="1260" w:type="dxa"/>
            <w:tcBorders>
              <w:top w:val="nil"/>
              <w:left w:val="single" w:sz="4" w:space="0" w:color="auto"/>
              <w:bottom w:val="nil"/>
              <w:right w:val="single" w:sz="4" w:space="0" w:color="auto"/>
            </w:tcBorders>
            <w:shd w:val="clear" w:color="auto" w:fill="CCFFCC"/>
            <w:noWrap/>
            <w:vAlign w:val="bottom"/>
          </w:tcPr>
          <w:p w:rsidR="003A2597" w:rsidRPr="001936CF" w:rsidRDefault="003A2597">
            <w:pPr>
              <w:jc w:val="center"/>
              <w:rPr>
                <w:rFonts w:ascii="Arial" w:hAnsi="Arial" w:cs="Arial"/>
                <w:bCs/>
                <w:sz w:val="16"/>
                <w:szCs w:val="20"/>
              </w:rPr>
            </w:pPr>
            <w:r w:rsidRPr="001936CF">
              <w:rPr>
                <w:rFonts w:ascii="Arial" w:hAnsi="Arial" w:cs="Arial"/>
                <w:bCs/>
                <w:sz w:val="16"/>
                <w:szCs w:val="20"/>
              </w:rPr>
              <w:t>Project Duration</w:t>
            </w:r>
          </w:p>
        </w:tc>
        <w:tc>
          <w:tcPr>
            <w:tcW w:w="1530" w:type="dxa"/>
            <w:tcBorders>
              <w:top w:val="nil"/>
              <w:left w:val="nil"/>
              <w:bottom w:val="nil"/>
              <w:right w:val="single" w:sz="4" w:space="0" w:color="auto"/>
            </w:tcBorders>
            <w:shd w:val="clear" w:color="auto" w:fill="CCFFCC"/>
            <w:noWrap/>
            <w:vAlign w:val="bottom"/>
          </w:tcPr>
          <w:p w:rsidR="003A2597" w:rsidRPr="001936CF" w:rsidRDefault="003A2597">
            <w:pPr>
              <w:jc w:val="center"/>
              <w:rPr>
                <w:rFonts w:ascii="Arial" w:hAnsi="Arial" w:cs="Arial"/>
                <w:bCs/>
                <w:sz w:val="16"/>
                <w:szCs w:val="20"/>
              </w:rPr>
            </w:pPr>
            <w:r w:rsidRPr="001936CF">
              <w:rPr>
                <w:rFonts w:ascii="Arial" w:hAnsi="Arial" w:cs="Arial"/>
                <w:bCs/>
                <w:sz w:val="16"/>
                <w:szCs w:val="20"/>
              </w:rPr>
              <w:t>Status</w:t>
            </w:r>
          </w:p>
        </w:tc>
        <w:tc>
          <w:tcPr>
            <w:tcW w:w="2250" w:type="dxa"/>
            <w:gridSpan w:val="2"/>
            <w:tcBorders>
              <w:top w:val="nil"/>
              <w:left w:val="nil"/>
              <w:bottom w:val="nil"/>
              <w:right w:val="single" w:sz="4" w:space="0" w:color="auto"/>
            </w:tcBorders>
            <w:shd w:val="clear" w:color="auto" w:fill="CCFFCC"/>
            <w:noWrap/>
            <w:vAlign w:val="bottom"/>
          </w:tcPr>
          <w:p w:rsidR="003A2597" w:rsidRPr="001936CF" w:rsidRDefault="003A2597">
            <w:pPr>
              <w:jc w:val="center"/>
              <w:rPr>
                <w:rFonts w:ascii="Arial" w:hAnsi="Arial" w:cs="Arial"/>
                <w:bCs/>
                <w:sz w:val="16"/>
                <w:szCs w:val="20"/>
              </w:rPr>
            </w:pPr>
            <w:r w:rsidRPr="001936CF">
              <w:rPr>
                <w:rFonts w:ascii="Arial" w:hAnsi="Arial" w:cs="Arial"/>
                <w:bCs/>
                <w:sz w:val="16"/>
                <w:szCs w:val="20"/>
              </w:rPr>
              <w:t> </w:t>
            </w:r>
          </w:p>
        </w:tc>
      </w:tr>
      <w:tr w:rsidR="003A2597" w:rsidRPr="001936CF" w:rsidTr="00CC56A5">
        <w:trPr>
          <w:trHeight w:val="330"/>
        </w:trPr>
        <w:tc>
          <w:tcPr>
            <w:tcW w:w="543" w:type="dxa"/>
            <w:tcBorders>
              <w:top w:val="nil"/>
              <w:left w:val="double" w:sz="6" w:space="0" w:color="auto"/>
              <w:bottom w:val="double" w:sz="6" w:space="0" w:color="auto"/>
              <w:right w:val="nil"/>
            </w:tcBorders>
            <w:shd w:val="clear" w:color="auto" w:fill="CCFFCC"/>
            <w:noWrap/>
            <w:vAlign w:val="bottom"/>
          </w:tcPr>
          <w:p w:rsidR="003A2597" w:rsidRPr="001936CF" w:rsidRDefault="003A2597">
            <w:pPr>
              <w:rPr>
                <w:rFonts w:ascii="Arial" w:hAnsi="Arial" w:cs="Arial"/>
                <w:bCs/>
                <w:sz w:val="16"/>
                <w:szCs w:val="20"/>
              </w:rPr>
            </w:pPr>
            <w:r w:rsidRPr="001936CF">
              <w:rPr>
                <w:rFonts w:ascii="Arial" w:hAnsi="Arial" w:cs="Arial"/>
                <w:bCs/>
                <w:sz w:val="16"/>
                <w:szCs w:val="20"/>
              </w:rPr>
              <w:t> </w:t>
            </w:r>
          </w:p>
        </w:tc>
        <w:tc>
          <w:tcPr>
            <w:tcW w:w="2712" w:type="dxa"/>
            <w:tcBorders>
              <w:top w:val="nil"/>
              <w:left w:val="single" w:sz="4" w:space="0" w:color="auto"/>
              <w:bottom w:val="double" w:sz="6" w:space="0" w:color="auto"/>
              <w:right w:val="single" w:sz="4" w:space="0" w:color="auto"/>
            </w:tcBorders>
            <w:shd w:val="clear" w:color="auto" w:fill="CCFFCC"/>
            <w:noWrap/>
            <w:vAlign w:val="bottom"/>
          </w:tcPr>
          <w:p w:rsidR="003A2597" w:rsidRPr="001936CF" w:rsidRDefault="003A2597">
            <w:pPr>
              <w:jc w:val="center"/>
              <w:rPr>
                <w:rFonts w:ascii="Arial" w:hAnsi="Arial" w:cs="Arial"/>
                <w:bCs/>
                <w:sz w:val="16"/>
                <w:szCs w:val="20"/>
              </w:rPr>
            </w:pPr>
            <w:r w:rsidRPr="001936CF">
              <w:rPr>
                <w:rFonts w:ascii="Arial" w:hAnsi="Arial" w:cs="Arial"/>
                <w:bCs/>
                <w:sz w:val="16"/>
                <w:szCs w:val="20"/>
              </w:rPr>
              <w:t> </w:t>
            </w:r>
          </w:p>
        </w:tc>
        <w:tc>
          <w:tcPr>
            <w:tcW w:w="1639" w:type="dxa"/>
            <w:tcBorders>
              <w:top w:val="nil"/>
              <w:left w:val="nil"/>
              <w:bottom w:val="double" w:sz="6" w:space="0" w:color="auto"/>
              <w:right w:val="nil"/>
            </w:tcBorders>
            <w:shd w:val="clear" w:color="auto" w:fill="CCFFCC"/>
            <w:noWrap/>
            <w:vAlign w:val="bottom"/>
          </w:tcPr>
          <w:p w:rsidR="003A2597" w:rsidRPr="001936CF" w:rsidRDefault="003A2597">
            <w:pPr>
              <w:jc w:val="center"/>
              <w:rPr>
                <w:rFonts w:ascii="Arial" w:hAnsi="Arial" w:cs="Arial"/>
                <w:bCs/>
                <w:sz w:val="16"/>
                <w:szCs w:val="20"/>
              </w:rPr>
            </w:pPr>
            <w:r w:rsidRPr="001936CF">
              <w:rPr>
                <w:rFonts w:ascii="Arial" w:hAnsi="Arial" w:cs="Arial"/>
                <w:bCs/>
                <w:sz w:val="16"/>
                <w:szCs w:val="20"/>
              </w:rPr>
              <w:t> </w:t>
            </w:r>
          </w:p>
        </w:tc>
        <w:tc>
          <w:tcPr>
            <w:tcW w:w="1601" w:type="dxa"/>
            <w:tcBorders>
              <w:top w:val="nil"/>
              <w:left w:val="single" w:sz="4" w:space="0" w:color="auto"/>
              <w:bottom w:val="double" w:sz="6" w:space="0" w:color="auto"/>
              <w:right w:val="nil"/>
            </w:tcBorders>
            <w:shd w:val="clear" w:color="auto" w:fill="CCFFCC"/>
            <w:noWrap/>
            <w:vAlign w:val="bottom"/>
          </w:tcPr>
          <w:p w:rsidR="003A2597" w:rsidRPr="001936CF" w:rsidRDefault="003A2597">
            <w:pPr>
              <w:jc w:val="center"/>
              <w:rPr>
                <w:rFonts w:ascii="Arial" w:hAnsi="Arial" w:cs="Arial"/>
                <w:bCs/>
                <w:sz w:val="16"/>
                <w:szCs w:val="20"/>
              </w:rPr>
            </w:pPr>
            <w:r w:rsidRPr="001936CF">
              <w:rPr>
                <w:rFonts w:ascii="Arial" w:hAnsi="Arial" w:cs="Arial"/>
                <w:bCs/>
                <w:sz w:val="16"/>
                <w:szCs w:val="20"/>
              </w:rPr>
              <w:t> </w:t>
            </w:r>
          </w:p>
        </w:tc>
        <w:tc>
          <w:tcPr>
            <w:tcW w:w="1980" w:type="dxa"/>
            <w:tcBorders>
              <w:top w:val="nil"/>
              <w:left w:val="single" w:sz="4" w:space="0" w:color="auto"/>
              <w:bottom w:val="double" w:sz="6" w:space="0" w:color="auto"/>
              <w:right w:val="nil"/>
            </w:tcBorders>
            <w:shd w:val="clear" w:color="auto" w:fill="CCFFCC"/>
            <w:noWrap/>
            <w:vAlign w:val="bottom"/>
          </w:tcPr>
          <w:p w:rsidR="003A2597" w:rsidRPr="001936CF" w:rsidRDefault="003A2597">
            <w:pPr>
              <w:jc w:val="center"/>
              <w:rPr>
                <w:rFonts w:ascii="Arial" w:hAnsi="Arial" w:cs="Arial"/>
                <w:bCs/>
                <w:sz w:val="16"/>
                <w:szCs w:val="20"/>
              </w:rPr>
            </w:pPr>
            <w:r w:rsidRPr="001936CF">
              <w:rPr>
                <w:rFonts w:ascii="Arial" w:hAnsi="Arial" w:cs="Arial"/>
                <w:bCs/>
                <w:sz w:val="16"/>
                <w:szCs w:val="20"/>
              </w:rPr>
              <w:t> </w:t>
            </w:r>
          </w:p>
        </w:tc>
        <w:tc>
          <w:tcPr>
            <w:tcW w:w="1440" w:type="dxa"/>
            <w:tcBorders>
              <w:top w:val="nil"/>
              <w:left w:val="single" w:sz="4" w:space="0" w:color="auto"/>
              <w:bottom w:val="double" w:sz="6" w:space="0" w:color="auto"/>
              <w:right w:val="nil"/>
            </w:tcBorders>
            <w:shd w:val="clear" w:color="auto" w:fill="CCFFCC"/>
            <w:noWrap/>
            <w:vAlign w:val="bottom"/>
          </w:tcPr>
          <w:p w:rsidR="003A2597" w:rsidRPr="001936CF" w:rsidRDefault="003A2597">
            <w:pPr>
              <w:jc w:val="center"/>
              <w:rPr>
                <w:rFonts w:ascii="Arial" w:hAnsi="Arial" w:cs="Arial"/>
                <w:bCs/>
                <w:sz w:val="16"/>
                <w:szCs w:val="20"/>
              </w:rPr>
            </w:pPr>
            <w:r w:rsidRPr="001936CF">
              <w:rPr>
                <w:rFonts w:ascii="Arial" w:hAnsi="Arial" w:cs="Arial"/>
                <w:bCs/>
                <w:sz w:val="16"/>
                <w:szCs w:val="20"/>
              </w:rPr>
              <w:t> </w:t>
            </w:r>
          </w:p>
        </w:tc>
        <w:tc>
          <w:tcPr>
            <w:tcW w:w="1260" w:type="dxa"/>
            <w:tcBorders>
              <w:top w:val="nil"/>
              <w:left w:val="single" w:sz="4" w:space="0" w:color="auto"/>
              <w:bottom w:val="double" w:sz="6" w:space="0" w:color="auto"/>
              <w:right w:val="single" w:sz="4" w:space="0" w:color="auto"/>
            </w:tcBorders>
            <w:shd w:val="clear" w:color="auto" w:fill="CCFFCC"/>
            <w:noWrap/>
            <w:vAlign w:val="bottom"/>
          </w:tcPr>
          <w:p w:rsidR="003A2597" w:rsidRPr="001936CF" w:rsidRDefault="003A2597">
            <w:pPr>
              <w:jc w:val="center"/>
              <w:rPr>
                <w:rFonts w:ascii="Arial" w:hAnsi="Arial" w:cs="Arial"/>
                <w:bCs/>
                <w:sz w:val="16"/>
                <w:szCs w:val="20"/>
              </w:rPr>
            </w:pPr>
            <w:r w:rsidRPr="001936CF">
              <w:rPr>
                <w:rFonts w:ascii="Arial" w:hAnsi="Arial" w:cs="Arial"/>
                <w:bCs/>
                <w:sz w:val="16"/>
                <w:szCs w:val="20"/>
              </w:rPr>
              <w:t> </w:t>
            </w:r>
          </w:p>
        </w:tc>
        <w:tc>
          <w:tcPr>
            <w:tcW w:w="1530" w:type="dxa"/>
            <w:tcBorders>
              <w:top w:val="nil"/>
              <w:left w:val="nil"/>
              <w:bottom w:val="double" w:sz="6" w:space="0" w:color="auto"/>
              <w:right w:val="single" w:sz="4" w:space="0" w:color="auto"/>
            </w:tcBorders>
            <w:shd w:val="clear" w:color="auto" w:fill="CCFFCC"/>
            <w:noWrap/>
            <w:vAlign w:val="bottom"/>
          </w:tcPr>
          <w:p w:rsidR="003A2597" w:rsidRPr="001936CF" w:rsidRDefault="003A2597">
            <w:pPr>
              <w:jc w:val="center"/>
              <w:rPr>
                <w:rFonts w:ascii="Arial" w:hAnsi="Arial" w:cs="Arial"/>
                <w:bCs/>
                <w:sz w:val="16"/>
                <w:szCs w:val="20"/>
              </w:rPr>
            </w:pPr>
            <w:r w:rsidRPr="001936CF">
              <w:rPr>
                <w:rFonts w:ascii="Arial" w:hAnsi="Arial" w:cs="Arial"/>
                <w:bCs/>
                <w:sz w:val="16"/>
                <w:szCs w:val="20"/>
              </w:rPr>
              <w:t>(active/completed)</w:t>
            </w:r>
          </w:p>
        </w:tc>
        <w:tc>
          <w:tcPr>
            <w:tcW w:w="2250" w:type="dxa"/>
            <w:gridSpan w:val="2"/>
            <w:tcBorders>
              <w:top w:val="nil"/>
              <w:left w:val="nil"/>
              <w:bottom w:val="double" w:sz="6" w:space="0" w:color="auto"/>
              <w:right w:val="single" w:sz="4" w:space="0" w:color="auto"/>
            </w:tcBorders>
            <w:shd w:val="clear" w:color="auto" w:fill="CCFFCC"/>
            <w:noWrap/>
            <w:vAlign w:val="bottom"/>
          </w:tcPr>
          <w:p w:rsidR="003A2597" w:rsidRPr="001936CF" w:rsidRDefault="003A2597">
            <w:pPr>
              <w:jc w:val="center"/>
              <w:rPr>
                <w:rFonts w:ascii="Arial" w:hAnsi="Arial" w:cs="Arial"/>
                <w:bCs/>
                <w:sz w:val="16"/>
                <w:szCs w:val="20"/>
              </w:rPr>
            </w:pPr>
            <w:r w:rsidRPr="001936CF">
              <w:rPr>
                <w:rFonts w:ascii="Arial" w:hAnsi="Arial" w:cs="Arial"/>
                <w:bCs/>
                <w:sz w:val="16"/>
                <w:szCs w:val="20"/>
              </w:rPr>
              <w:t> </w:t>
            </w:r>
          </w:p>
        </w:tc>
      </w:tr>
      <w:tr w:rsidR="003A2597" w:rsidRPr="001936CF" w:rsidTr="00CC56A5">
        <w:trPr>
          <w:trHeight w:val="270"/>
        </w:trPr>
        <w:tc>
          <w:tcPr>
            <w:tcW w:w="543" w:type="dxa"/>
            <w:tcBorders>
              <w:top w:val="nil"/>
              <w:left w:val="double" w:sz="6" w:space="0" w:color="auto"/>
              <w:bottom w:val="nil"/>
              <w:right w:val="single" w:sz="4" w:space="0" w:color="auto"/>
            </w:tcBorders>
            <w:shd w:val="clear" w:color="auto" w:fill="auto"/>
            <w:noWrap/>
            <w:vAlign w:val="bottom"/>
          </w:tcPr>
          <w:p w:rsidR="003A2597" w:rsidRPr="001936CF" w:rsidRDefault="003A2597">
            <w:pPr>
              <w:rPr>
                <w:rFonts w:ascii="Arial" w:hAnsi="Arial" w:cs="Arial"/>
                <w:bCs/>
                <w:sz w:val="16"/>
                <w:szCs w:val="20"/>
              </w:rPr>
            </w:pPr>
            <w:r w:rsidRPr="001936CF">
              <w:rPr>
                <w:rFonts w:ascii="Arial" w:hAnsi="Arial" w:cs="Arial"/>
                <w:bCs/>
                <w:sz w:val="16"/>
                <w:szCs w:val="20"/>
              </w:rPr>
              <w:t> </w:t>
            </w:r>
            <w:r>
              <w:rPr>
                <w:rFonts w:ascii="Arial" w:hAnsi="Arial" w:cs="Arial"/>
                <w:bCs/>
                <w:sz w:val="16"/>
                <w:szCs w:val="20"/>
              </w:rPr>
              <w:t>1</w:t>
            </w:r>
          </w:p>
        </w:tc>
        <w:tc>
          <w:tcPr>
            <w:tcW w:w="2712" w:type="dxa"/>
            <w:tcBorders>
              <w:top w:val="nil"/>
              <w:left w:val="nil"/>
              <w:bottom w:val="dotted" w:sz="4" w:space="0" w:color="auto"/>
              <w:right w:val="single" w:sz="4" w:space="0" w:color="auto"/>
            </w:tcBorders>
            <w:shd w:val="clear" w:color="auto" w:fill="auto"/>
            <w:noWrap/>
            <w:vAlign w:val="bottom"/>
          </w:tcPr>
          <w:p w:rsidR="003A2597" w:rsidRPr="001936CF" w:rsidRDefault="00006285" w:rsidP="003B569E">
            <w:pPr>
              <w:rPr>
                <w:rFonts w:ascii="Arial" w:hAnsi="Arial" w:cs="Arial"/>
                <w:bCs/>
                <w:sz w:val="16"/>
                <w:szCs w:val="20"/>
              </w:rPr>
            </w:pPr>
            <w:r>
              <w:rPr>
                <w:rFonts w:ascii="Arial" w:hAnsi="Arial" w:cs="Arial"/>
                <w:bCs/>
                <w:sz w:val="16"/>
                <w:szCs w:val="20"/>
              </w:rPr>
              <w:t>EU-ECOWAS Small Arms Project</w:t>
            </w:r>
          </w:p>
        </w:tc>
        <w:tc>
          <w:tcPr>
            <w:tcW w:w="1639" w:type="dxa"/>
            <w:tcBorders>
              <w:top w:val="nil"/>
              <w:left w:val="nil"/>
              <w:bottom w:val="dotted" w:sz="4" w:space="0" w:color="auto"/>
              <w:right w:val="single" w:sz="4" w:space="0" w:color="auto"/>
            </w:tcBorders>
            <w:shd w:val="clear" w:color="auto" w:fill="auto"/>
            <w:noWrap/>
            <w:vAlign w:val="bottom"/>
          </w:tcPr>
          <w:p w:rsidR="003A2597" w:rsidRPr="001936CF" w:rsidRDefault="003B569E" w:rsidP="00006285">
            <w:pPr>
              <w:jc w:val="center"/>
              <w:rPr>
                <w:rFonts w:ascii="Arial" w:hAnsi="Arial" w:cs="Arial"/>
                <w:bCs/>
                <w:sz w:val="16"/>
                <w:szCs w:val="20"/>
              </w:rPr>
            </w:pPr>
            <w:r>
              <w:rPr>
                <w:rFonts w:ascii="Arial" w:hAnsi="Arial" w:cs="Arial"/>
                <w:bCs/>
                <w:sz w:val="16"/>
                <w:szCs w:val="20"/>
              </w:rPr>
              <w:t>000</w:t>
            </w:r>
            <w:r w:rsidR="00006285">
              <w:rPr>
                <w:rFonts w:ascii="Arial" w:hAnsi="Arial" w:cs="Arial"/>
                <w:bCs/>
                <w:sz w:val="16"/>
                <w:szCs w:val="20"/>
              </w:rPr>
              <w:t>91406</w:t>
            </w:r>
          </w:p>
        </w:tc>
        <w:tc>
          <w:tcPr>
            <w:tcW w:w="1601" w:type="dxa"/>
            <w:tcBorders>
              <w:top w:val="nil"/>
              <w:left w:val="nil"/>
              <w:bottom w:val="dotted" w:sz="4" w:space="0" w:color="auto"/>
              <w:right w:val="single" w:sz="4" w:space="0" w:color="auto"/>
            </w:tcBorders>
            <w:shd w:val="clear" w:color="auto" w:fill="auto"/>
            <w:noWrap/>
            <w:vAlign w:val="bottom"/>
          </w:tcPr>
          <w:p w:rsidR="003A2597" w:rsidRPr="001936CF" w:rsidRDefault="00006285" w:rsidP="00640205">
            <w:pPr>
              <w:jc w:val="center"/>
              <w:rPr>
                <w:rFonts w:ascii="Arial" w:hAnsi="Arial" w:cs="Arial"/>
                <w:bCs/>
                <w:sz w:val="16"/>
                <w:szCs w:val="20"/>
              </w:rPr>
            </w:pPr>
            <w:r>
              <w:rPr>
                <w:rFonts w:ascii="Arial" w:hAnsi="Arial" w:cs="Arial"/>
                <w:bCs/>
                <w:sz w:val="16"/>
                <w:szCs w:val="20"/>
              </w:rPr>
              <w:t>7,554,306</w:t>
            </w:r>
          </w:p>
        </w:tc>
        <w:tc>
          <w:tcPr>
            <w:tcW w:w="1980" w:type="dxa"/>
            <w:tcBorders>
              <w:top w:val="nil"/>
              <w:left w:val="nil"/>
              <w:bottom w:val="dotted" w:sz="4" w:space="0" w:color="auto"/>
              <w:right w:val="single" w:sz="4" w:space="0" w:color="auto"/>
            </w:tcBorders>
            <w:shd w:val="clear" w:color="auto" w:fill="auto"/>
            <w:noWrap/>
            <w:vAlign w:val="bottom"/>
          </w:tcPr>
          <w:p w:rsidR="003A2597" w:rsidRPr="001936CF" w:rsidRDefault="003A2597" w:rsidP="00640205">
            <w:pPr>
              <w:jc w:val="center"/>
              <w:rPr>
                <w:rFonts w:ascii="Arial" w:hAnsi="Arial" w:cs="Arial"/>
                <w:bCs/>
                <w:sz w:val="16"/>
                <w:szCs w:val="20"/>
              </w:rPr>
            </w:pPr>
          </w:p>
        </w:tc>
        <w:tc>
          <w:tcPr>
            <w:tcW w:w="1440" w:type="dxa"/>
            <w:tcBorders>
              <w:top w:val="nil"/>
              <w:left w:val="nil"/>
              <w:bottom w:val="dotted" w:sz="4" w:space="0" w:color="auto"/>
              <w:right w:val="single" w:sz="4" w:space="0" w:color="auto"/>
            </w:tcBorders>
            <w:shd w:val="clear" w:color="auto" w:fill="auto"/>
            <w:noWrap/>
            <w:vAlign w:val="bottom"/>
          </w:tcPr>
          <w:p w:rsidR="003A2597" w:rsidRPr="001936CF" w:rsidRDefault="00006285" w:rsidP="00640205">
            <w:pPr>
              <w:jc w:val="center"/>
              <w:rPr>
                <w:rFonts w:ascii="Arial" w:hAnsi="Arial" w:cs="Arial"/>
                <w:bCs/>
                <w:sz w:val="16"/>
                <w:szCs w:val="20"/>
              </w:rPr>
            </w:pPr>
            <w:r>
              <w:rPr>
                <w:rFonts w:ascii="Arial" w:hAnsi="Arial" w:cs="Arial"/>
                <w:bCs/>
                <w:sz w:val="16"/>
                <w:szCs w:val="20"/>
              </w:rPr>
              <w:t>EU</w:t>
            </w:r>
          </w:p>
        </w:tc>
        <w:tc>
          <w:tcPr>
            <w:tcW w:w="1260" w:type="dxa"/>
            <w:tcBorders>
              <w:top w:val="nil"/>
              <w:left w:val="nil"/>
              <w:bottom w:val="dotted" w:sz="4" w:space="0" w:color="auto"/>
              <w:right w:val="single" w:sz="4" w:space="0" w:color="auto"/>
            </w:tcBorders>
            <w:shd w:val="clear" w:color="auto" w:fill="auto"/>
            <w:noWrap/>
            <w:vAlign w:val="bottom"/>
          </w:tcPr>
          <w:p w:rsidR="003A2597" w:rsidRPr="001936CF" w:rsidRDefault="00006285" w:rsidP="00640205">
            <w:pPr>
              <w:jc w:val="center"/>
              <w:rPr>
                <w:rFonts w:ascii="Arial" w:hAnsi="Arial" w:cs="Arial"/>
                <w:bCs/>
                <w:sz w:val="16"/>
                <w:szCs w:val="20"/>
              </w:rPr>
            </w:pPr>
            <w:r>
              <w:rPr>
                <w:rFonts w:ascii="Arial" w:hAnsi="Arial" w:cs="Arial"/>
                <w:bCs/>
                <w:sz w:val="16"/>
                <w:szCs w:val="20"/>
              </w:rPr>
              <w:t xml:space="preserve">36 </w:t>
            </w:r>
            <w:r w:rsidR="003B569E">
              <w:rPr>
                <w:rFonts w:ascii="Arial" w:hAnsi="Arial" w:cs="Arial"/>
                <w:bCs/>
                <w:sz w:val="16"/>
                <w:szCs w:val="20"/>
              </w:rPr>
              <w:t>Months</w:t>
            </w:r>
          </w:p>
        </w:tc>
        <w:tc>
          <w:tcPr>
            <w:tcW w:w="1530" w:type="dxa"/>
            <w:tcBorders>
              <w:top w:val="nil"/>
              <w:left w:val="nil"/>
              <w:bottom w:val="dotted" w:sz="4" w:space="0" w:color="auto"/>
              <w:right w:val="single" w:sz="4" w:space="0" w:color="auto"/>
            </w:tcBorders>
            <w:shd w:val="clear" w:color="auto" w:fill="auto"/>
            <w:noWrap/>
            <w:vAlign w:val="bottom"/>
          </w:tcPr>
          <w:p w:rsidR="003A2597" w:rsidRPr="001936CF" w:rsidRDefault="003B569E" w:rsidP="00640205">
            <w:pPr>
              <w:jc w:val="center"/>
              <w:rPr>
                <w:rFonts w:ascii="Arial" w:hAnsi="Arial" w:cs="Arial"/>
                <w:bCs/>
                <w:sz w:val="16"/>
                <w:szCs w:val="20"/>
              </w:rPr>
            </w:pPr>
            <w:r>
              <w:rPr>
                <w:rFonts w:ascii="Arial" w:hAnsi="Arial" w:cs="Arial"/>
                <w:bCs/>
                <w:sz w:val="16"/>
                <w:szCs w:val="20"/>
              </w:rPr>
              <w:t>Active</w:t>
            </w:r>
          </w:p>
        </w:tc>
        <w:tc>
          <w:tcPr>
            <w:tcW w:w="2250" w:type="dxa"/>
            <w:gridSpan w:val="2"/>
            <w:tcBorders>
              <w:top w:val="nil"/>
              <w:left w:val="nil"/>
              <w:bottom w:val="dotted" w:sz="4" w:space="0" w:color="auto"/>
              <w:right w:val="single" w:sz="4" w:space="0" w:color="auto"/>
            </w:tcBorders>
            <w:shd w:val="clear" w:color="auto" w:fill="auto"/>
            <w:noWrap/>
            <w:vAlign w:val="bottom"/>
          </w:tcPr>
          <w:p w:rsidR="003A2597" w:rsidRPr="001936CF" w:rsidRDefault="003B569E" w:rsidP="00BA1317">
            <w:pPr>
              <w:jc w:val="center"/>
              <w:rPr>
                <w:rFonts w:ascii="Arial" w:hAnsi="Arial" w:cs="Arial"/>
                <w:bCs/>
                <w:sz w:val="16"/>
                <w:szCs w:val="20"/>
              </w:rPr>
            </w:pPr>
            <w:r>
              <w:rPr>
                <w:rFonts w:ascii="Arial" w:hAnsi="Arial" w:cs="Arial"/>
                <w:bCs/>
                <w:sz w:val="16"/>
                <w:szCs w:val="20"/>
              </w:rPr>
              <w:t>201</w:t>
            </w:r>
            <w:r w:rsidR="00BA1317">
              <w:rPr>
                <w:rFonts w:ascii="Arial" w:hAnsi="Arial" w:cs="Arial"/>
                <w:bCs/>
                <w:sz w:val="16"/>
                <w:szCs w:val="20"/>
              </w:rPr>
              <w:t>5</w:t>
            </w:r>
          </w:p>
        </w:tc>
      </w:tr>
      <w:tr w:rsidR="003A2597" w:rsidRPr="003B569E" w:rsidTr="00D358A8">
        <w:trPr>
          <w:trHeight w:val="255"/>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597" w:rsidRPr="003B569E" w:rsidRDefault="003A2597">
            <w:pPr>
              <w:rPr>
                <w:rFonts w:ascii="Arial" w:hAnsi="Arial" w:cs="Arial"/>
                <w:b/>
                <w:sz w:val="16"/>
                <w:szCs w:val="20"/>
              </w:rPr>
            </w:pPr>
            <w:r w:rsidRPr="003B569E">
              <w:rPr>
                <w:rFonts w:ascii="Arial" w:hAnsi="Arial" w:cs="Arial"/>
                <w:b/>
                <w:sz w:val="16"/>
                <w:szCs w:val="20"/>
              </w:rPr>
              <w:t> </w:t>
            </w:r>
          </w:p>
        </w:tc>
        <w:tc>
          <w:tcPr>
            <w:tcW w:w="2712" w:type="dxa"/>
            <w:tcBorders>
              <w:top w:val="single" w:sz="4" w:space="0" w:color="auto"/>
              <w:left w:val="nil"/>
              <w:bottom w:val="single" w:sz="4" w:space="0" w:color="auto"/>
              <w:right w:val="single" w:sz="4" w:space="0" w:color="auto"/>
            </w:tcBorders>
            <w:shd w:val="clear" w:color="auto" w:fill="auto"/>
            <w:noWrap/>
            <w:vAlign w:val="bottom"/>
          </w:tcPr>
          <w:p w:rsidR="003A2597" w:rsidRPr="003B569E" w:rsidRDefault="003A2597">
            <w:pPr>
              <w:rPr>
                <w:rFonts w:ascii="Arial" w:hAnsi="Arial" w:cs="Arial"/>
                <w:b/>
                <w:sz w:val="16"/>
                <w:szCs w:val="20"/>
              </w:rPr>
            </w:pPr>
            <w:r w:rsidRPr="003B569E">
              <w:rPr>
                <w:rFonts w:ascii="Arial" w:hAnsi="Arial" w:cs="Arial"/>
                <w:b/>
                <w:sz w:val="16"/>
                <w:szCs w:val="20"/>
              </w:rPr>
              <w:t> TOTAL</w:t>
            </w:r>
          </w:p>
        </w:tc>
        <w:tc>
          <w:tcPr>
            <w:tcW w:w="1639" w:type="dxa"/>
            <w:tcBorders>
              <w:top w:val="single" w:sz="4" w:space="0" w:color="auto"/>
              <w:left w:val="nil"/>
              <w:bottom w:val="single" w:sz="4" w:space="0" w:color="auto"/>
              <w:right w:val="single" w:sz="4" w:space="0" w:color="auto"/>
            </w:tcBorders>
            <w:shd w:val="clear" w:color="auto" w:fill="auto"/>
            <w:noWrap/>
            <w:vAlign w:val="bottom"/>
          </w:tcPr>
          <w:p w:rsidR="003A2597" w:rsidRPr="003B569E" w:rsidRDefault="003A2597">
            <w:pPr>
              <w:jc w:val="center"/>
              <w:rPr>
                <w:rFonts w:ascii="Arial" w:hAnsi="Arial" w:cs="Arial"/>
                <w:b/>
                <w:sz w:val="16"/>
                <w:szCs w:val="20"/>
              </w:rPr>
            </w:pPr>
            <w:r w:rsidRPr="003B569E">
              <w:rPr>
                <w:rFonts w:ascii="Arial" w:hAnsi="Arial" w:cs="Arial"/>
                <w:b/>
                <w:sz w:val="16"/>
                <w:szCs w:val="20"/>
              </w:rPr>
              <w:t> </w:t>
            </w:r>
          </w:p>
        </w:tc>
        <w:tc>
          <w:tcPr>
            <w:tcW w:w="1601" w:type="dxa"/>
            <w:tcBorders>
              <w:top w:val="single" w:sz="4" w:space="0" w:color="auto"/>
              <w:left w:val="nil"/>
              <w:bottom w:val="single" w:sz="4" w:space="0" w:color="auto"/>
              <w:right w:val="single" w:sz="4" w:space="0" w:color="auto"/>
            </w:tcBorders>
            <w:shd w:val="clear" w:color="auto" w:fill="auto"/>
            <w:noWrap/>
            <w:vAlign w:val="bottom"/>
          </w:tcPr>
          <w:p w:rsidR="003A2597" w:rsidRPr="003B569E" w:rsidRDefault="00006285">
            <w:pPr>
              <w:jc w:val="center"/>
              <w:rPr>
                <w:rFonts w:ascii="Arial" w:hAnsi="Arial" w:cs="Arial"/>
                <w:b/>
                <w:sz w:val="16"/>
                <w:szCs w:val="20"/>
              </w:rPr>
            </w:pPr>
            <w:r>
              <w:rPr>
                <w:rFonts w:ascii="Arial" w:hAnsi="Arial" w:cs="Arial"/>
                <w:b/>
                <w:sz w:val="16"/>
                <w:szCs w:val="20"/>
              </w:rPr>
              <w:t>7,554,306</w:t>
            </w:r>
            <w:r w:rsidR="003A2597" w:rsidRPr="003B569E">
              <w:rPr>
                <w:rFonts w:ascii="Arial" w:hAnsi="Arial" w:cs="Arial"/>
                <w:b/>
                <w:sz w:val="16"/>
                <w:szCs w:val="20"/>
              </w:rPr>
              <w:t> </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3A2597" w:rsidRPr="003B569E" w:rsidRDefault="003A2597">
            <w:pPr>
              <w:jc w:val="center"/>
              <w:rPr>
                <w:rFonts w:ascii="Arial" w:hAnsi="Arial" w:cs="Arial"/>
                <w:b/>
                <w:sz w:val="16"/>
                <w:szCs w:val="20"/>
              </w:rPr>
            </w:pPr>
            <w:r w:rsidRPr="003B569E">
              <w:rPr>
                <w:rFonts w:ascii="Arial" w:hAnsi="Arial" w:cs="Arial"/>
                <w:b/>
                <w:sz w:val="16"/>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3A2597" w:rsidRPr="003B569E" w:rsidRDefault="003A2597">
            <w:pPr>
              <w:rPr>
                <w:rFonts w:ascii="Arial" w:hAnsi="Arial" w:cs="Arial"/>
                <w:b/>
                <w:sz w:val="16"/>
                <w:szCs w:val="20"/>
              </w:rPr>
            </w:pPr>
            <w:r w:rsidRPr="003B569E">
              <w:rPr>
                <w:rFonts w:ascii="Arial" w:hAnsi="Arial" w:cs="Arial"/>
                <w:b/>
                <w:sz w:val="16"/>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3A2597" w:rsidRPr="003B569E" w:rsidRDefault="003A2597">
            <w:pPr>
              <w:rPr>
                <w:rFonts w:ascii="Arial" w:hAnsi="Arial" w:cs="Arial"/>
                <w:b/>
                <w:sz w:val="16"/>
                <w:szCs w:val="20"/>
              </w:rPr>
            </w:pPr>
            <w:r w:rsidRPr="003B569E">
              <w:rPr>
                <w:rFonts w:ascii="Arial" w:hAnsi="Arial" w:cs="Arial"/>
                <w:b/>
                <w:sz w:val="16"/>
                <w:szCs w:val="20"/>
              </w:rPr>
              <w:t> </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3A2597" w:rsidRPr="003B569E" w:rsidRDefault="003A2597">
            <w:pPr>
              <w:jc w:val="center"/>
              <w:rPr>
                <w:rFonts w:ascii="Arial" w:hAnsi="Arial" w:cs="Arial"/>
                <w:b/>
                <w:sz w:val="16"/>
                <w:szCs w:val="20"/>
              </w:rPr>
            </w:pPr>
            <w:r w:rsidRPr="003B569E">
              <w:rPr>
                <w:rFonts w:ascii="Arial" w:hAnsi="Arial" w:cs="Arial"/>
                <w:b/>
                <w:sz w:val="16"/>
                <w:szCs w:val="20"/>
              </w:rPr>
              <w:t> </w:t>
            </w:r>
          </w:p>
        </w:tc>
        <w:tc>
          <w:tcPr>
            <w:tcW w:w="2250" w:type="dxa"/>
            <w:gridSpan w:val="2"/>
            <w:tcBorders>
              <w:top w:val="single" w:sz="4" w:space="0" w:color="auto"/>
              <w:left w:val="nil"/>
              <w:bottom w:val="single" w:sz="4" w:space="0" w:color="auto"/>
              <w:right w:val="single" w:sz="4" w:space="0" w:color="auto"/>
            </w:tcBorders>
            <w:shd w:val="clear" w:color="auto" w:fill="auto"/>
            <w:noWrap/>
            <w:vAlign w:val="bottom"/>
          </w:tcPr>
          <w:p w:rsidR="003A2597" w:rsidRPr="003B569E" w:rsidRDefault="003A2597">
            <w:pPr>
              <w:rPr>
                <w:rFonts w:ascii="Arial" w:hAnsi="Arial" w:cs="Arial"/>
                <w:b/>
                <w:sz w:val="16"/>
                <w:szCs w:val="20"/>
              </w:rPr>
            </w:pPr>
            <w:r w:rsidRPr="003B569E">
              <w:rPr>
                <w:rFonts w:ascii="Arial" w:hAnsi="Arial" w:cs="Arial"/>
                <w:b/>
                <w:sz w:val="16"/>
                <w:szCs w:val="20"/>
              </w:rPr>
              <w:t> </w:t>
            </w:r>
          </w:p>
        </w:tc>
      </w:tr>
    </w:tbl>
    <w:p w:rsidR="00FF4FE3" w:rsidRPr="001936CF" w:rsidRDefault="00FF4FE3">
      <w:pPr>
        <w:rPr>
          <w:rFonts w:ascii="Arial" w:hAnsi="Arial"/>
          <w:sz w:val="16"/>
        </w:rPr>
      </w:pPr>
    </w:p>
    <w:sectPr w:rsidR="00FF4FE3" w:rsidRPr="001936CF" w:rsidSect="00230E99">
      <w:pgSz w:w="15840" w:h="12240" w:orient="landscape" w:code="1"/>
      <w:pgMar w:top="1800" w:right="720" w:bottom="18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4F1DB8"/>
    <w:multiLevelType w:val="hybridMultilevel"/>
    <w:tmpl w:val="989ADC12"/>
    <w:lvl w:ilvl="0" w:tplc="8DC2F56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15:restartNumberingAfterBreak="0">
    <w:nsid w:val="6B1C5181"/>
    <w:multiLevelType w:val="hybridMultilevel"/>
    <w:tmpl w:val="A34646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FCE7816"/>
    <w:multiLevelType w:val="hybridMultilevel"/>
    <w:tmpl w:val="B65A09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5D"/>
    <w:rsid w:val="00006285"/>
    <w:rsid w:val="00022FBC"/>
    <w:rsid w:val="000265BB"/>
    <w:rsid w:val="0003223C"/>
    <w:rsid w:val="00032C6E"/>
    <w:rsid w:val="000409E5"/>
    <w:rsid w:val="00044233"/>
    <w:rsid w:val="00074C16"/>
    <w:rsid w:val="00087C21"/>
    <w:rsid w:val="000A1E69"/>
    <w:rsid w:val="000A3B3C"/>
    <w:rsid w:val="000B74A2"/>
    <w:rsid w:val="000C3A6A"/>
    <w:rsid w:val="000C513D"/>
    <w:rsid w:val="000C6BB7"/>
    <w:rsid w:val="00100224"/>
    <w:rsid w:val="0010085D"/>
    <w:rsid w:val="00104C66"/>
    <w:rsid w:val="00111CFC"/>
    <w:rsid w:val="001159C9"/>
    <w:rsid w:val="00121A6D"/>
    <w:rsid w:val="00123175"/>
    <w:rsid w:val="00123CD0"/>
    <w:rsid w:val="001404DE"/>
    <w:rsid w:val="00190211"/>
    <w:rsid w:val="001936CF"/>
    <w:rsid w:val="0019398B"/>
    <w:rsid w:val="001C1067"/>
    <w:rsid w:val="001C2693"/>
    <w:rsid w:val="001F0D96"/>
    <w:rsid w:val="0020311F"/>
    <w:rsid w:val="00214A1D"/>
    <w:rsid w:val="002245A6"/>
    <w:rsid w:val="00230B00"/>
    <w:rsid w:val="00230E99"/>
    <w:rsid w:val="00234080"/>
    <w:rsid w:val="00246DE4"/>
    <w:rsid w:val="00246E91"/>
    <w:rsid w:val="00252652"/>
    <w:rsid w:val="00260CAD"/>
    <w:rsid w:val="002942DC"/>
    <w:rsid w:val="002A4141"/>
    <w:rsid w:val="002B2C24"/>
    <w:rsid w:val="002B3ED7"/>
    <w:rsid w:val="002C52F4"/>
    <w:rsid w:val="002D229E"/>
    <w:rsid w:val="002D6A81"/>
    <w:rsid w:val="002E0781"/>
    <w:rsid w:val="002F565D"/>
    <w:rsid w:val="0031157E"/>
    <w:rsid w:val="00312A45"/>
    <w:rsid w:val="003223F5"/>
    <w:rsid w:val="003313A6"/>
    <w:rsid w:val="003313AC"/>
    <w:rsid w:val="003340E2"/>
    <w:rsid w:val="003419B5"/>
    <w:rsid w:val="00341E7F"/>
    <w:rsid w:val="00345AF4"/>
    <w:rsid w:val="00355322"/>
    <w:rsid w:val="0035783B"/>
    <w:rsid w:val="0036611F"/>
    <w:rsid w:val="00370B0A"/>
    <w:rsid w:val="0037388E"/>
    <w:rsid w:val="00380162"/>
    <w:rsid w:val="00387071"/>
    <w:rsid w:val="003A2597"/>
    <w:rsid w:val="003B569E"/>
    <w:rsid w:val="003C7AE9"/>
    <w:rsid w:val="003E5A09"/>
    <w:rsid w:val="003F4AE8"/>
    <w:rsid w:val="003F6A5C"/>
    <w:rsid w:val="0042765C"/>
    <w:rsid w:val="00465EB5"/>
    <w:rsid w:val="00490F80"/>
    <w:rsid w:val="004C1C02"/>
    <w:rsid w:val="004E160F"/>
    <w:rsid w:val="004F577B"/>
    <w:rsid w:val="005020E0"/>
    <w:rsid w:val="0050319C"/>
    <w:rsid w:val="0052339E"/>
    <w:rsid w:val="005456E8"/>
    <w:rsid w:val="0056034B"/>
    <w:rsid w:val="00567D31"/>
    <w:rsid w:val="005B6052"/>
    <w:rsid w:val="005C5197"/>
    <w:rsid w:val="005D0360"/>
    <w:rsid w:val="005D203E"/>
    <w:rsid w:val="005E2CBF"/>
    <w:rsid w:val="005E4607"/>
    <w:rsid w:val="005E6875"/>
    <w:rsid w:val="005F75C7"/>
    <w:rsid w:val="00612D08"/>
    <w:rsid w:val="0062076E"/>
    <w:rsid w:val="00620BA8"/>
    <w:rsid w:val="006338F9"/>
    <w:rsid w:val="00637D20"/>
    <w:rsid w:val="00641878"/>
    <w:rsid w:val="006646B8"/>
    <w:rsid w:val="00687EDD"/>
    <w:rsid w:val="006B1D59"/>
    <w:rsid w:val="006C1EDB"/>
    <w:rsid w:val="006D6516"/>
    <w:rsid w:val="006E0E76"/>
    <w:rsid w:val="006E5855"/>
    <w:rsid w:val="00714CF9"/>
    <w:rsid w:val="00723506"/>
    <w:rsid w:val="0072684C"/>
    <w:rsid w:val="0072794A"/>
    <w:rsid w:val="00777E47"/>
    <w:rsid w:val="00793AFE"/>
    <w:rsid w:val="007A118D"/>
    <w:rsid w:val="007B3F50"/>
    <w:rsid w:val="007D5441"/>
    <w:rsid w:val="007E39E7"/>
    <w:rsid w:val="007F5B90"/>
    <w:rsid w:val="00803A01"/>
    <w:rsid w:val="008041ED"/>
    <w:rsid w:val="00813E5D"/>
    <w:rsid w:val="00844C97"/>
    <w:rsid w:val="00850FAA"/>
    <w:rsid w:val="0085387B"/>
    <w:rsid w:val="0087490E"/>
    <w:rsid w:val="00887027"/>
    <w:rsid w:val="00893A80"/>
    <w:rsid w:val="008B0269"/>
    <w:rsid w:val="008B2C2E"/>
    <w:rsid w:val="00912CF3"/>
    <w:rsid w:val="0091778E"/>
    <w:rsid w:val="009301A9"/>
    <w:rsid w:val="0093369A"/>
    <w:rsid w:val="009541B1"/>
    <w:rsid w:val="009615A7"/>
    <w:rsid w:val="0099771D"/>
    <w:rsid w:val="009B6AFD"/>
    <w:rsid w:val="009B6C6E"/>
    <w:rsid w:val="009B791D"/>
    <w:rsid w:val="009C12C0"/>
    <w:rsid w:val="009C615A"/>
    <w:rsid w:val="009E76D8"/>
    <w:rsid w:val="009F5B78"/>
    <w:rsid w:val="009F6A95"/>
    <w:rsid w:val="00A02EFD"/>
    <w:rsid w:val="00A236DE"/>
    <w:rsid w:val="00A322C1"/>
    <w:rsid w:val="00A4074C"/>
    <w:rsid w:val="00A44B22"/>
    <w:rsid w:val="00A53A60"/>
    <w:rsid w:val="00A6324F"/>
    <w:rsid w:val="00A832D0"/>
    <w:rsid w:val="00A857DA"/>
    <w:rsid w:val="00A92EEA"/>
    <w:rsid w:val="00AA2887"/>
    <w:rsid w:val="00AA2CBB"/>
    <w:rsid w:val="00AB0335"/>
    <w:rsid w:val="00AC3C7A"/>
    <w:rsid w:val="00AC63EC"/>
    <w:rsid w:val="00AD35C7"/>
    <w:rsid w:val="00AD5002"/>
    <w:rsid w:val="00AD6C74"/>
    <w:rsid w:val="00B21FB0"/>
    <w:rsid w:val="00B411C0"/>
    <w:rsid w:val="00B46F46"/>
    <w:rsid w:val="00B720DE"/>
    <w:rsid w:val="00B84BB0"/>
    <w:rsid w:val="00B9539A"/>
    <w:rsid w:val="00BA1317"/>
    <w:rsid w:val="00BA5A58"/>
    <w:rsid w:val="00BE0588"/>
    <w:rsid w:val="00BE2F08"/>
    <w:rsid w:val="00BF2BF7"/>
    <w:rsid w:val="00C13EEF"/>
    <w:rsid w:val="00C26788"/>
    <w:rsid w:val="00C36595"/>
    <w:rsid w:val="00C44B5C"/>
    <w:rsid w:val="00C54F12"/>
    <w:rsid w:val="00C62944"/>
    <w:rsid w:val="00C631F0"/>
    <w:rsid w:val="00C6589F"/>
    <w:rsid w:val="00C66F88"/>
    <w:rsid w:val="00C70E12"/>
    <w:rsid w:val="00C76F77"/>
    <w:rsid w:val="00C849CA"/>
    <w:rsid w:val="00C85B3D"/>
    <w:rsid w:val="00CC56A5"/>
    <w:rsid w:val="00CC749A"/>
    <w:rsid w:val="00CD2A9E"/>
    <w:rsid w:val="00CE4483"/>
    <w:rsid w:val="00CF3013"/>
    <w:rsid w:val="00D358A8"/>
    <w:rsid w:val="00D4332D"/>
    <w:rsid w:val="00D543F1"/>
    <w:rsid w:val="00D77E34"/>
    <w:rsid w:val="00D827E0"/>
    <w:rsid w:val="00DA34B6"/>
    <w:rsid w:val="00DB309B"/>
    <w:rsid w:val="00DB4ECC"/>
    <w:rsid w:val="00DC02F1"/>
    <w:rsid w:val="00DC140E"/>
    <w:rsid w:val="00DD3F00"/>
    <w:rsid w:val="00DF4701"/>
    <w:rsid w:val="00E02AD6"/>
    <w:rsid w:val="00E20EBE"/>
    <w:rsid w:val="00E26600"/>
    <w:rsid w:val="00E31427"/>
    <w:rsid w:val="00E34F59"/>
    <w:rsid w:val="00E368D6"/>
    <w:rsid w:val="00E56DB0"/>
    <w:rsid w:val="00E62D92"/>
    <w:rsid w:val="00E62EC8"/>
    <w:rsid w:val="00E6729C"/>
    <w:rsid w:val="00E82248"/>
    <w:rsid w:val="00E8705C"/>
    <w:rsid w:val="00E9762C"/>
    <w:rsid w:val="00EB3F92"/>
    <w:rsid w:val="00EC1E2B"/>
    <w:rsid w:val="00ED5627"/>
    <w:rsid w:val="00EE3203"/>
    <w:rsid w:val="00F17210"/>
    <w:rsid w:val="00F2579D"/>
    <w:rsid w:val="00F64BDB"/>
    <w:rsid w:val="00F72529"/>
    <w:rsid w:val="00F72F7C"/>
    <w:rsid w:val="00FA140F"/>
    <w:rsid w:val="00FC4533"/>
    <w:rsid w:val="00FD1C36"/>
    <w:rsid w:val="00FD65C7"/>
    <w:rsid w:val="00FE592B"/>
    <w:rsid w:val="00FF4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6A6DA6-E727-46D5-8FC4-39FDFCE0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2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597"/>
    <w:pPr>
      <w:ind w:left="720"/>
      <w:contextualSpacing/>
    </w:pPr>
  </w:style>
  <w:style w:type="paragraph" w:customStyle="1" w:styleId="yiv1264399320msonormal">
    <w:name w:val="yiv1264399320msonormal"/>
    <w:basedOn w:val="Normal"/>
    <w:rsid w:val="006C1EDB"/>
    <w:pPr>
      <w:spacing w:before="100" w:beforeAutospacing="1" w:after="100" w:afterAutospacing="1"/>
    </w:pPr>
  </w:style>
  <w:style w:type="paragraph" w:customStyle="1" w:styleId="Text2">
    <w:name w:val="Text 2"/>
    <w:basedOn w:val="Normal"/>
    <w:rsid w:val="006C1EDB"/>
    <w:pPr>
      <w:spacing w:before="120" w:after="120"/>
      <w:ind w:left="850"/>
      <w:jc w:val="both"/>
    </w:pPr>
    <w:rPr>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242920">
      <w:bodyDiv w:val="1"/>
      <w:marLeft w:val="0"/>
      <w:marRight w:val="0"/>
      <w:marTop w:val="0"/>
      <w:marBottom w:val="0"/>
      <w:divBdr>
        <w:top w:val="none" w:sz="0" w:space="0" w:color="auto"/>
        <w:left w:val="none" w:sz="0" w:space="0" w:color="auto"/>
        <w:bottom w:val="none" w:sz="0" w:space="0" w:color="auto"/>
        <w:right w:val="none" w:sz="0" w:space="0" w:color="auto"/>
      </w:divBdr>
    </w:div>
    <w:div w:id="109859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2015-07-24T06:00:00+00:00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1382</Value>
      <Value>227</Value>
      <Value>1</Value>
      <Value>763</Value>
    </TaxCatchAll>
    <c4e2ab2cc9354bbf9064eeb465a566ea xmlns="1ed4137b-41b2-488b-8250-6d369ec27664">
      <Terms xmlns="http://schemas.microsoft.com/office/infopath/2007/PartnerControls"/>
    </c4e2ab2cc9354bbf9064eeb465a566ea>
    <UndpProjectNo xmlns="1ed4137b-41b2-488b-8250-6d369ec27664">00082508</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NGA</TermName>
          <TermId xmlns="http://schemas.microsoft.com/office/infopath/2007/PartnerControls">f276088a-1049-48a9-a953-1cf2809027a5</TermId>
        </TermInfo>
      </Terms>
    </gc6531b704974d528487414686b72f6f>
    <_dlc_DocId xmlns="f1161f5b-24a3-4c2d-bc81-44cb9325e8ee">ATLASPDC-4-34922</_dlc_DocId>
    <_dlc_DocIdUrl xmlns="f1161f5b-24a3-4c2d-bc81-44cb9325e8ee">
      <Url>https://info.undp.org/docs/pdc/_layouts/DocIdRedir.aspx?ID=ATLASPDC-4-34922</Url>
      <Description>ATLASPDC-4-34922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4581323-41AF-4B1A-B059-F6DD57A61D22}"/>
</file>

<file path=customXml/itemProps2.xml><?xml version="1.0" encoding="utf-8"?>
<ds:datastoreItem xmlns:ds="http://schemas.openxmlformats.org/officeDocument/2006/customXml" ds:itemID="{0A4B0A24-DEAB-4644-ABAB-143B339F1D53}"/>
</file>

<file path=customXml/itemProps3.xml><?xml version="1.0" encoding="utf-8"?>
<ds:datastoreItem xmlns:ds="http://schemas.openxmlformats.org/officeDocument/2006/customXml" ds:itemID="{2A8A6DEF-38A8-46B9-956D-E62C3D4160F5}"/>
</file>

<file path=customXml/itemProps4.xml><?xml version="1.0" encoding="utf-8"?>
<ds:datastoreItem xmlns:ds="http://schemas.openxmlformats.org/officeDocument/2006/customXml" ds:itemID="{F47E0DE3-91F8-4293-9AA4-C2DE231204FA}"/>
</file>

<file path=customXml/itemProps5.xml><?xml version="1.0" encoding="utf-8"?>
<ds:datastoreItem xmlns:ds="http://schemas.openxmlformats.org/officeDocument/2006/customXml" ds:itemID="{DB951392-0AB2-41F4-9714-69C1D1262993}"/>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3867</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 1st Quarter Report 2015 (00000003</dc:title>
  <dc:subject/>
  <dc:creator>Terese Goodman</dc:creator>
  <cp:lastModifiedBy>Abel Ihungwa</cp:lastModifiedBy>
  <cp:revision>2</cp:revision>
  <cp:lastPrinted>2008-02-15T11:42:00Z</cp:lastPrinted>
  <dcterms:created xsi:type="dcterms:W3CDTF">2015-07-24T06:54:00Z</dcterms:created>
  <dcterms:modified xsi:type="dcterms:W3CDTF">2015-07-24T06:54:00Z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1382;#NGA|f276088a-1049-48a9-a953-1cf2809027a5</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227;#Democratic Governance|62461a33-f823-4f1a-904d-8e902184b1d7</vt:lpwstr>
  </property>
  <property fmtid="{D5CDD505-2E9C-101B-9397-08002B2CF9AE}" pid="16" name="Atlas Document Type">
    <vt:lpwstr>1112;#Progress Report|03c70d0e-c75e-4cfb-8288-e692640ede14</vt:lpwstr>
  </property>
  <property fmtid="{D5CDD505-2E9C-101B-9397-08002B2CF9AE}" pid="17" name="_dlc_DocIdItemGuid">
    <vt:lpwstr>2dcefc3d-253f-428e-8c05-7ac3d132a125</vt:lpwstr>
  </property>
  <property fmtid="{D5CDD505-2E9C-101B-9397-08002B2CF9AE}" pid="18" name="URL">
    <vt:lpwstr/>
  </property>
  <property fmtid="{D5CDD505-2E9C-101B-9397-08002B2CF9AE}" pid="19" name="DocumentSetDescription">
    <vt:lpwstr/>
  </property>
</Properties>
</file>